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line="276" w:lineRule="auto"/>
        <w:ind w:left="0" w:firstLine="0"/>
        <w:jc w:val="both"/>
        <w:rPr>
          <w:color w:val="222222"/>
        </w:rPr>
      </w:pPr>
      <w:r w:rsidDel="00000000" w:rsidR="00000000" w:rsidRPr="00000000">
        <w:rPr>
          <w:rtl w:val="0"/>
        </w:rPr>
      </w:r>
    </w:p>
    <w:p w:rsidR="00000000" w:rsidDel="00000000" w:rsidP="00000000" w:rsidRDefault="00000000" w:rsidRPr="00000000" w14:paraId="00000002">
      <w:pPr>
        <w:shd w:fill="ffffff" w:val="clear"/>
        <w:spacing w:after="200" w:line="276" w:lineRule="auto"/>
        <w:ind w:left="283.46456692913375" w:firstLine="0"/>
        <w:jc w:val="both"/>
        <w:rPr>
          <w:color w:val="222222"/>
        </w:rPr>
      </w:pPr>
      <w:r w:rsidDel="00000000" w:rsidR="00000000" w:rsidRPr="00000000">
        <w:rPr>
          <w:color w:val="222222"/>
          <w:rtl w:val="0"/>
        </w:rPr>
        <w:t xml:space="preserve">1.</w:t>
        <w:tab/>
        <w:t xml:space="preserve">Сюняков ТС, Ивашкина НЮ, Дорофеева ОА. Оптимизация подходов к проведению клинических исследований новых анксиолитиков и антидепрессантов. Современная Терапия Психических Расстройств. 2022(2):2-10. doi: 10.21265/PSYPH.2022.39.23.001.</w:t>
      </w:r>
    </w:p>
    <w:p w:rsidR="00000000" w:rsidDel="00000000" w:rsidP="00000000" w:rsidRDefault="00000000" w:rsidRPr="00000000" w14:paraId="00000003">
      <w:pPr>
        <w:shd w:fill="ffffff" w:val="clear"/>
        <w:spacing w:after="200" w:line="276" w:lineRule="auto"/>
        <w:ind w:left="283.46456692913375" w:firstLine="0"/>
        <w:jc w:val="both"/>
        <w:rPr>
          <w:color w:val="222222"/>
        </w:rPr>
      </w:pPr>
      <w:r w:rsidDel="00000000" w:rsidR="00000000" w:rsidRPr="00000000">
        <w:rPr>
          <w:color w:val="222222"/>
          <w:rtl w:val="0"/>
        </w:rPr>
        <w:t xml:space="preserve">2.</w:t>
        <w:tab/>
        <w:t xml:space="preserve">Андрющенко АВ, Курмышев МВ, Карпенко ОА, Андреюк ДС, Морозова АЮ, Зоркина ЯА, et al. Влияние пандемии COVID-19 на психическое здоровье пожилых людей. Одноцентровое проспективное интервенционное наблюдательное поисковое исследование. Психическое здоровье. 2022;17(5):3-14. doi: 10.25557/2074-014X.2022.05.3-14.</w:t>
      </w:r>
    </w:p>
    <w:p w:rsidR="00000000" w:rsidDel="00000000" w:rsidP="00000000" w:rsidRDefault="00000000" w:rsidRPr="00000000" w14:paraId="00000004">
      <w:pPr>
        <w:shd w:fill="ffffff" w:val="clear"/>
        <w:spacing w:after="200" w:line="276" w:lineRule="auto"/>
        <w:ind w:left="283.46456692913375" w:firstLine="0"/>
        <w:jc w:val="both"/>
        <w:rPr>
          <w:color w:val="222222"/>
        </w:rPr>
      </w:pPr>
      <w:r w:rsidDel="00000000" w:rsidR="00000000" w:rsidRPr="00000000">
        <w:rPr>
          <w:color w:val="222222"/>
          <w:rtl w:val="0"/>
        </w:rPr>
        <w:t xml:space="preserve">3.</w:t>
        <w:tab/>
        <w:t xml:space="preserve">Zorkina YA, Syunyakov TS, Abramova OV, Yunes RA, Averina OV, Kovtun AS, et al. [Effects of diet on the gut microbiome in patients with depression]. Zh Nevrol Psikhiatr Im S S Korsakova. 2022;122(1. Vyp. 2):59-64. Epub 2022/03/04. doi: 10.17116/jnevro202212201259. PubMed PMID: 35238513.</w:t>
      </w:r>
    </w:p>
    <w:p w:rsidR="00000000" w:rsidDel="00000000" w:rsidP="00000000" w:rsidRDefault="00000000" w:rsidRPr="00000000" w14:paraId="00000005">
      <w:pPr>
        <w:shd w:fill="ffffff" w:val="clear"/>
        <w:spacing w:after="200" w:line="276" w:lineRule="auto"/>
        <w:ind w:left="283.46456692913375" w:firstLine="0"/>
        <w:jc w:val="both"/>
        <w:rPr>
          <w:color w:val="222222"/>
        </w:rPr>
      </w:pPr>
      <w:r w:rsidDel="00000000" w:rsidR="00000000" w:rsidRPr="00000000">
        <w:rPr>
          <w:color w:val="222222"/>
          <w:rtl w:val="0"/>
        </w:rPr>
        <w:t xml:space="preserve">4.</w:t>
        <w:tab/>
        <w:t xml:space="preserve">Zorkina Y, Syunyakov T, Andriushchenko A, Abramova O, Kurmishev M, Kostyuk G, et al. Associations of neuroinflammatory parameters with clinical features in patients with mild cognitive impairment and dementia. Eur Psychiat. 2022;65(S1):S172-S.</w:t>
      </w:r>
    </w:p>
    <w:p w:rsidR="00000000" w:rsidDel="00000000" w:rsidP="00000000" w:rsidRDefault="00000000" w:rsidRPr="00000000" w14:paraId="00000006">
      <w:pPr>
        <w:shd w:fill="ffffff" w:val="clear"/>
        <w:spacing w:after="200" w:line="276" w:lineRule="auto"/>
        <w:ind w:left="283.46456692913375" w:firstLine="0"/>
        <w:jc w:val="both"/>
        <w:rPr>
          <w:color w:val="222222"/>
        </w:rPr>
      </w:pPr>
      <w:r w:rsidDel="00000000" w:rsidR="00000000" w:rsidRPr="00000000">
        <w:rPr>
          <w:color w:val="222222"/>
          <w:rtl w:val="0"/>
        </w:rPr>
        <w:t xml:space="preserve">5.</w:t>
        <w:tab/>
        <w:t xml:space="preserve">Zorkina Y, Syunyakov T, Abramova O, Andryushchenko A, Andreuyk D, Abbazova E, et al. Positive Effect of Cognitive Training in Older Adults with Different APOE Genotypes and COVID-19 History: A 1-Year Follow-Up Cohort Study. Diagnostics. 2022;12(10). doi: 10.3390/diagnostics12102312.</w:t>
      </w:r>
    </w:p>
    <w:p w:rsidR="00000000" w:rsidDel="00000000" w:rsidP="00000000" w:rsidRDefault="00000000" w:rsidRPr="00000000" w14:paraId="00000007">
      <w:pPr>
        <w:shd w:fill="ffffff" w:val="clear"/>
        <w:spacing w:after="200" w:line="276" w:lineRule="auto"/>
        <w:ind w:left="283.46456692913375" w:firstLine="0"/>
        <w:jc w:val="both"/>
        <w:rPr>
          <w:color w:val="222222"/>
        </w:rPr>
      </w:pPr>
      <w:r w:rsidDel="00000000" w:rsidR="00000000" w:rsidRPr="00000000">
        <w:rPr>
          <w:color w:val="222222"/>
          <w:rtl w:val="0"/>
        </w:rPr>
        <w:t xml:space="preserve">6.</w:t>
        <w:tab/>
        <w:t xml:space="preserve">Syunyakov TS, Sharaev MG, Savilov VB, Karpenko OA, Kurmyshev MV, Yarkin VE, et al. A Comparison of Regional Brain Volumes in Older Adults With and Without History of COVID-19. Consortium Psychiatricum. 2022;3(1):76-87. doi: 10.17816/cp145.</w:t>
      </w:r>
    </w:p>
    <w:p w:rsidR="00000000" w:rsidDel="00000000" w:rsidP="00000000" w:rsidRDefault="00000000" w:rsidRPr="00000000" w14:paraId="00000008">
      <w:pPr>
        <w:shd w:fill="ffffff" w:val="clear"/>
        <w:spacing w:after="200" w:line="276" w:lineRule="auto"/>
        <w:ind w:left="283.46456692913375" w:firstLine="0"/>
        <w:jc w:val="both"/>
        <w:rPr>
          <w:color w:val="222222"/>
        </w:rPr>
      </w:pPr>
      <w:r w:rsidDel="00000000" w:rsidR="00000000" w:rsidRPr="00000000">
        <w:rPr>
          <w:color w:val="222222"/>
          <w:rtl w:val="0"/>
        </w:rPr>
        <w:t xml:space="preserve">7.</w:t>
        <w:tab/>
        <w:t xml:space="preserve">Syunyakov TS, Pavlichenko AV, Morozov PV, Fedotov IA, Filatova VE, Gayduk AJ, et al. Modeling Suicidality Risks and Understanding the Phenomenon of Suicidality Under the Loupe of Pandemic Context: National Findings of the COMET-G Study in the Russian Population. Consortium Psychiatricum. 2022;3(2):15-36. doi: 10.17816/cp167.</w:t>
      </w:r>
    </w:p>
    <w:p w:rsidR="00000000" w:rsidDel="00000000" w:rsidP="00000000" w:rsidRDefault="00000000" w:rsidRPr="00000000" w14:paraId="00000009">
      <w:pPr>
        <w:shd w:fill="ffffff" w:val="clear"/>
        <w:spacing w:after="200" w:line="276" w:lineRule="auto"/>
        <w:ind w:left="283.46456692913375" w:firstLine="0"/>
        <w:jc w:val="both"/>
        <w:rPr>
          <w:color w:val="222222"/>
        </w:rPr>
      </w:pPr>
      <w:r w:rsidDel="00000000" w:rsidR="00000000" w:rsidRPr="00000000">
        <w:rPr>
          <w:color w:val="222222"/>
          <w:rtl w:val="0"/>
        </w:rPr>
        <w:t xml:space="preserve">8.</w:t>
        <w:tab/>
        <w:t xml:space="preserve">Smirnova D, Syunyakov T, Pavlichenko A, Morozov P, Nasyrova R, Asadullin A, et al. Anxiety, Depression and Suicidality in Healthcare Workers during the COVID-19 Pandemic: The Russian Study Sample of the COMET-G Project. Psychiatria Danubina. 2022;34(Suppl 8):246-55. Epub 2022/09/29. PubMed PMID: 36170738.</w:t>
      </w:r>
    </w:p>
    <w:p w:rsidR="00000000" w:rsidDel="00000000" w:rsidP="00000000" w:rsidRDefault="00000000" w:rsidRPr="00000000" w14:paraId="0000000A">
      <w:pPr>
        <w:shd w:fill="ffffff" w:val="clear"/>
        <w:spacing w:after="200" w:line="276" w:lineRule="auto"/>
        <w:ind w:left="283.46456692913375" w:firstLine="0"/>
        <w:jc w:val="both"/>
        <w:rPr>
          <w:color w:val="222222"/>
        </w:rPr>
      </w:pPr>
      <w:r w:rsidDel="00000000" w:rsidR="00000000" w:rsidRPr="00000000">
        <w:rPr>
          <w:color w:val="222222"/>
          <w:rtl w:val="0"/>
        </w:rPr>
        <w:t xml:space="preserve">9.</w:t>
        <w:tab/>
        <w:t xml:space="preserve">Reznik AM, Syunyakov TS, Arbuzov AL. Alcohol Addiction in War Veterans Treated in a In-patient Psychiatric Facility: Incidence, Comorbidity with PTSD Symptoms, Association with Combat Stressors. Consortium Psychiatricum. 2022;3(3):73-89. doi: 10.17816/cp188.</w:t>
      </w:r>
    </w:p>
    <w:p w:rsidR="00000000" w:rsidDel="00000000" w:rsidP="00000000" w:rsidRDefault="00000000" w:rsidRPr="00000000" w14:paraId="0000000B">
      <w:pPr>
        <w:shd w:fill="ffffff" w:val="clear"/>
        <w:spacing w:after="200" w:line="276" w:lineRule="auto"/>
        <w:ind w:left="283.46456692913375" w:firstLine="0"/>
        <w:jc w:val="both"/>
        <w:rPr>
          <w:color w:val="222222"/>
        </w:rPr>
      </w:pPr>
      <w:r w:rsidDel="00000000" w:rsidR="00000000" w:rsidRPr="00000000">
        <w:rPr>
          <w:color w:val="222222"/>
          <w:rtl w:val="0"/>
        </w:rPr>
        <w:t xml:space="preserve">10.</w:t>
        <w:tab/>
        <w:t xml:space="preserve">Reznik AM, Syunyakov TS, Akhmerova IY, Butylin DY, Vasilenko AO, Gvozdetckii AN, et al. Clinical Effectiveness of Lurasidone Monotherapy in Patients with Acute Episodes of Schizophrenia and Associated Symptoms of Depression. Consortium Psychiatricum. 2022;3(3):58-72. doi: 10.17816/cp172.</w:t>
      </w:r>
    </w:p>
    <w:p w:rsidR="00000000" w:rsidDel="00000000" w:rsidP="00000000" w:rsidRDefault="00000000" w:rsidRPr="00000000" w14:paraId="0000000C">
      <w:pPr>
        <w:shd w:fill="ffffff" w:val="clear"/>
        <w:spacing w:after="200" w:line="276" w:lineRule="auto"/>
        <w:ind w:left="283.46456692913375" w:firstLine="0"/>
        <w:jc w:val="both"/>
        <w:rPr>
          <w:color w:val="222222"/>
        </w:rPr>
      </w:pPr>
      <w:r w:rsidDel="00000000" w:rsidR="00000000" w:rsidRPr="00000000">
        <w:rPr>
          <w:color w:val="222222"/>
          <w:rtl w:val="0"/>
        </w:rPr>
        <w:t xml:space="preserve">11.</w:t>
        <w:tab/>
        <w:t xml:space="preserve">Nadareishvili I, Syunyakov T, Smirnova D, Sinauridze A, Tskitishvili A, Tskitishvili A, et al. University students' mental health amidst the COVID-19 pandemic in Georgia. Int J Soc Psychiatry. 2022;68(5):1036-46. Epub 2022/06/04. doi: 10.1177/00207640221099420. PubMed PMID: 35657336.</w:t>
      </w:r>
    </w:p>
    <w:p w:rsidR="00000000" w:rsidDel="00000000" w:rsidP="00000000" w:rsidRDefault="00000000" w:rsidRPr="00000000" w14:paraId="0000000D">
      <w:pPr>
        <w:shd w:fill="ffffff" w:val="clear"/>
        <w:spacing w:after="200" w:line="276" w:lineRule="auto"/>
        <w:ind w:left="283.46456692913375" w:firstLine="0"/>
        <w:jc w:val="both"/>
        <w:rPr>
          <w:color w:val="222222"/>
        </w:rPr>
      </w:pPr>
      <w:r w:rsidDel="00000000" w:rsidR="00000000" w:rsidRPr="00000000">
        <w:rPr>
          <w:color w:val="222222"/>
          <w:rtl w:val="0"/>
        </w:rPr>
        <w:t xml:space="preserve">12.</w:t>
        <w:tab/>
        <w:t xml:space="preserve">Malandain L, Fountoulakis KN, Syunyakov T, Malashonkova E, Smirnova D, Thibaut F. Psychoactive substance use, internet use and mental health changes during the COVID-19 lockdown in a French population: A study of gender effect. Frontiers in psychiatry / Frontiers Research Foundation. 2022;13:958988. Epub 2022/09/09. doi: 10.3389/fpsyt.2022.958988. PubMed PMID: 36072458; PubMed Central PMCID: PMCPMC9441492.</w:t>
      </w:r>
    </w:p>
    <w:p w:rsidR="00000000" w:rsidDel="00000000" w:rsidP="00000000" w:rsidRDefault="00000000" w:rsidRPr="00000000" w14:paraId="0000000E">
      <w:pPr>
        <w:shd w:fill="ffffff" w:val="clear"/>
        <w:spacing w:after="200" w:line="276" w:lineRule="auto"/>
        <w:ind w:left="283.46456692913375" w:firstLine="0"/>
        <w:jc w:val="both"/>
        <w:rPr>
          <w:color w:val="222222"/>
        </w:rPr>
      </w:pPr>
      <w:r w:rsidDel="00000000" w:rsidR="00000000" w:rsidRPr="00000000">
        <w:rPr>
          <w:color w:val="222222"/>
          <w:rtl w:val="0"/>
        </w:rPr>
        <w:t xml:space="preserve">13.</w:t>
        <w:tab/>
        <w:t xml:space="preserve">Kovtun AS, Averina OV, Angelova IY, Yunes RA, Zorkina YA, Morozova AY, et al. Alterations of the Composition and Neurometabolic Profile of Human Gut Microbiota in Major Depressive Disorder. Biomedicines. 2022;10:2162. Epub 02-09-2022. doi: </w:t>
      </w:r>
      <w:hyperlink r:id="rId6">
        <w:r w:rsidDel="00000000" w:rsidR="00000000" w:rsidRPr="00000000">
          <w:rPr>
            <w:color w:val="1155cc"/>
            <w:u w:val="single"/>
            <w:rtl w:val="0"/>
          </w:rPr>
          <w:t xml:space="preserve">https://doi.org/10.3390/biomedicines10092162</w:t>
        </w:r>
      </w:hyperlink>
      <w:r w:rsidDel="00000000" w:rsidR="00000000" w:rsidRPr="00000000">
        <w:rPr>
          <w:color w:val="222222"/>
          <w:rtl w:val="0"/>
        </w:rPr>
        <w:t xml:space="preserve"> </w:t>
      </w:r>
    </w:p>
    <w:p w:rsidR="00000000" w:rsidDel="00000000" w:rsidP="00000000" w:rsidRDefault="00000000" w:rsidRPr="00000000" w14:paraId="0000000F">
      <w:pPr>
        <w:shd w:fill="ffffff" w:val="clear"/>
        <w:spacing w:after="200" w:line="276" w:lineRule="auto"/>
        <w:ind w:left="283.46456692913375" w:firstLine="0"/>
        <w:jc w:val="both"/>
        <w:rPr>
          <w:color w:val="222222"/>
        </w:rPr>
      </w:pPr>
      <w:r w:rsidDel="00000000" w:rsidR="00000000" w:rsidRPr="00000000">
        <w:rPr>
          <w:color w:val="222222"/>
          <w:rtl w:val="0"/>
        </w:rPr>
        <w:t xml:space="preserve">14.</w:t>
        <w:tab/>
        <w:t xml:space="preserve">Karpenko OA, Syunyakov TS, Osipova NG, Savilov VB, Kurmyshev MV, Kostyuk GP. Study of Anxiety and Depression Factors in People with Mild Cognitive Impairment in COVID-19 Pandemic. Annals of the Russian academy of medical sciences. 2022;77(2):107-18. doi: 10.15690/vramn1650.</w:t>
      </w:r>
    </w:p>
    <w:p w:rsidR="00000000" w:rsidDel="00000000" w:rsidP="00000000" w:rsidRDefault="00000000" w:rsidRPr="00000000" w14:paraId="00000010">
      <w:pPr>
        <w:shd w:fill="ffffff" w:val="clear"/>
        <w:spacing w:after="200" w:line="276" w:lineRule="auto"/>
        <w:ind w:left="283.46456692913375" w:firstLine="0"/>
        <w:jc w:val="both"/>
        <w:rPr>
          <w:color w:val="222222"/>
        </w:rPr>
      </w:pPr>
      <w:r w:rsidDel="00000000" w:rsidR="00000000" w:rsidRPr="00000000">
        <w:rPr>
          <w:color w:val="222222"/>
          <w:rtl w:val="0"/>
        </w:rPr>
        <w:t xml:space="preserve">15.</w:t>
        <w:tab/>
        <w:t xml:space="preserve">Dorofeeva O, Syunyakov T, Metlina M, Ivashkina N. Clinical effects of central antagonist of cholecystokinin-1 receptors GB-115 in patients with Generalized Anxiety Disorder. Eur Psychiat. 2022;65(S1):S388-S.</w:t>
      </w:r>
    </w:p>
    <w:p w:rsidR="00000000" w:rsidDel="00000000" w:rsidP="00000000" w:rsidRDefault="00000000" w:rsidRPr="00000000" w14:paraId="00000011">
      <w:pPr>
        <w:shd w:fill="ffffff" w:val="clear"/>
        <w:spacing w:after="200" w:line="276" w:lineRule="auto"/>
        <w:ind w:left="283.46456692913375" w:firstLine="0"/>
        <w:jc w:val="both"/>
        <w:rPr>
          <w:color w:val="222222"/>
        </w:rPr>
      </w:pPr>
      <w:r w:rsidDel="00000000" w:rsidR="00000000" w:rsidRPr="00000000">
        <w:rPr>
          <w:color w:val="222222"/>
          <w:rtl w:val="0"/>
        </w:rPr>
        <w:t xml:space="preserve">16.</w:t>
        <w:tab/>
        <w:t xml:space="preserve">Borisova N, Moore N, Sira Mahalingappa S, Cumming P, Dave S, Abraham S, et al. Virtual Reality-Based Interventions for Treating Depression in the Context of COVID-19 Pandemic: Inducing the Proficit in Positive Emotions as a Key Concept of Recovery and a Path Back to Normality. Psychiatria Danubina. 2022;34(Suppl 8):276-84. Epub 2022/09/29. PubMed PMID: 36170742.</w:t>
      </w:r>
    </w:p>
    <w:p w:rsidR="00000000" w:rsidDel="00000000" w:rsidP="00000000" w:rsidRDefault="00000000" w:rsidRPr="00000000" w14:paraId="00000012">
      <w:pPr>
        <w:shd w:fill="ffffff" w:val="clear"/>
        <w:spacing w:after="200" w:line="276" w:lineRule="auto"/>
        <w:ind w:left="283.46456692913375" w:firstLine="0"/>
        <w:jc w:val="both"/>
        <w:rPr>
          <w:color w:val="222222"/>
        </w:rPr>
      </w:pPr>
      <w:r w:rsidDel="00000000" w:rsidR="00000000" w:rsidRPr="00000000">
        <w:rPr>
          <w:color w:val="222222"/>
          <w:rtl w:val="0"/>
        </w:rPr>
        <w:t xml:space="preserve">17.</w:t>
        <w:tab/>
        <w:t xml:space="preserve">Astafeva D, Kolsanov A, Chaplygin S, Yashikhina A, Cumming P, Vlasov A, et al. The Efficacy of Mobile Phone-Based Interventions for the Treatment of Depression: A Systematic Meta-Review of Meta-Analyses of Randomized Controlled Trials. Psychiatria Danubina. 2022;34(Suppl 8):155-63. Epub 2022/09/29. PubMed PMID: 36170722.</w:t>
      </w:r>
    </w:p>
    <w:p w:rsidR="00000000" w:rsidDel="00000000" w:rsidP="00000000" w:rsidRDefault="00000000" w:rsidRPr="00000000" w14:paraId="00000013">
      <w:pPr>
        <w:shd w:fill="ffffff" w:val="clear"/>
        <w:spacing w:after="200" w:line="276" w:lineRule="auto"/>
        <w:ind w:left="283.46456692913375" w:firstLine="0"/>
        <w:jc w:val="both"/>
        <w:rPr>
          <w:color w:val="222222"/>
        </w:rPr>
      </w:pPr>
      <w:r w:rsidDel="00000000" w:rsidR="00000000" w:rsidRPr="00000000">
        <w:rPr>
          <w:color w:val="222222"/>
          <w:rtl w:val="0"/>
        </w:rPr>
        <w:t xml:space="preserve">18.</w:t>
        <w:tab/>
        <w:t xml:space="preserve">Сюняков ТС, Дорофеева ОА, Середенин СБ. Результаты сравнительного исследования терапевтической эквивалентности фабомотизола в лекарственной форме с немедленным и замедленным высвобождением. Психиатрия и психофармакотерапия. 2021;23:4-10.</w:t>
      </w:r>
    </w:p>
    <w:p w:rsidR="00000000" w:rsidDel="00000000" w:rsidP="00000000" w:rsidRDefault="00000000" w:rsidRPr="00000000" w14:paraId="00000014">
      <w:pPr>
        <w:shd w:fill="ffffff" w:val="clear"/>
        <w:spacing w:after="200" w:line="276" w:lineRule="auto"/>
        <w:ind w:left="283.46456692913375" w:firstLine="0"/>
        <w:jc w:val="both"/>
        <w:rPr>
          <w:color w:val="222222"/>
        </w:rPr>
      </w:pPr>
      <w:r w:rsidDel="00000000" w:rsidR="00000000" w:rsidRPr="00000000">
        <w:rPr>
          <w:color w:val="222222"/>
          <w:rtl w:val="0"/>
        </w:rPr>
        <w:t xml:space="preserve">19.</w:t>
        <w:tab/>
        <w:t xml:space="preserve">Сюняков ТС. Антипсихотики. Психиатрия и психофармакотерапия им ПБ Ганнушкина. 2021;23:4-15.</w:t>
      </w:r>
    </w:p>
    <w:p w:rsidR="00000000" w:rsidDel="00000000" w:rsidP="00000000" w:rsidRDefault="00000000" w:rsidRPr="00000000" w14:paraId="00000015">
      <w:pPr>
        <w:shd w:fill="ffffff" w:val="clear"/>
        <w:spacing w:after="200" w:line="276" w:lineRule="auto"/>
        <w:ind w:left="283.46456692913375" w:firstLine="0"/>
        <w:jc w:val="both"/>
        <w:rPr>
          <w:color w:val="222222"/>
        </w:rPr>
      </w:pPr>
      <w:r w:rsidDel="00000000" w:rsidR="00000000" w:rsidRPr="00000000">
        <w:rPr>
          <w:color w:val="222222"/>
          <w:rtl w:val="0"/>
        </w:rPr>
        <w:t xml:space="preserve">20.</w:t>
        <w:tab/>
        <w:t xml:space="preserve">Zorkina YA, Syunyakov TS, Abramova OV, Yunes RA, Pavlichenko AV, Pavlov KA, et al. Plasma levels of neurotrophic factors are not associated with the severity of depression. Consortium Psychiatricum. 2021;2(4):13-22. doi: 10.17816/cp110.</w:t>
      </w:r>
    </w:p>
    <w:p w:rsidR="00000000" w:rsidDel="00000000" w:rsidP="00000000" w:rsidRDefault="00000000" w:rsidRPr="00000000" w14:paraId="00000016">
      <w:pPr>
        <w:shd w:fill="ffffff" w:val="clear"/>
        <w:spacing w:after="200" w:line="276" w:lineRule="auto"/>
        <w:ind w:left="283.46456692913375" w:firstLine="0"/>
        <w:jc w:val="both"/>
        <w:rPr>
          <w:color w:val="222222"/>
        </w:rPr>
      </w:pPr>
      <w:r w:rsidDel="00000000" w:rsidR="00000000" w:rsidRPr="00000000">
        <w:rPr>
          <w:color w:val="222222"/>
          <w:rtl w:val="0"/>
        </w:rPr>
        <w:t xml:space="preserve">21.</w:t>
        <w:tab/>
        <w:t xml:space="preserve">Zakharova NV, Mamedova GS, Bravve LV, Kaydan MA, Syunyakov TS, Kostyuk GP, et al. Brain gyrification index in schizophrenia (review, systematic review and meta-analysis). Procedia Computer Science. 2021;190:825-37. doi: 10.1016/j.procs.2021.06.097.</w:t>
      </w:r>
    </w:p>
    <w:p w:rsidR="00000000" w:rsidDel="00000000" w:rsidP="00000000" w:rsidRDefault="00000000" w:rsidRPr="00000000" w14:paraId="00000017">
      <w:pPr>
        <w:shd w:fill="ffffff" w:val="clear"/>
        <w:spacing w:after="200" w:line="276" w:lineRule="auto"/>
        <w:ind w:left="283.46456692913375" w:firstLine="0"/>
        <w:jc w:val="both"/>
        <w:rPr>
          <w:color w:val="222222"/>
        </w:rPr>
      </w:pPr>
      <w:r w:rsidDel="00000000" w:rsidR="00000000" w:rsidRPr="00000000">
        <w:rPr>
          <w:color w:val="222222"/>
          <w:rtl w:val="0"/>
        </w:rPr>
        <w:t xml:space="preserve">22.</w:t>
        <w:tab/>
        <w:t xml:space="preserve">Syunyakov TS. Anxiolytics. Psychiatry and psychopharmacotherapy. 2021;4:9-20.</w:t>
      </w:r>
    </w:p>
    <w:p w:rsidR="00000000" w:rsidDel="00000000" w:rsidP="00000000" w:rsidRDefault="00000000" w:rsidRPr="00000000" w14:paraId="00000018">
      <w:pPr>
        <w:shd w:fill="ffffff" w:val="clear"/>
        <w:spacing w:after="200" w:line="276" w:lineRule="auto"/>
        <w:ind w:left="283.46456692913375" w:firstLine="0"/>
        <w:jc w:val="both"/>
        <w:rPr>
          <w:color w:val="222222"/>
        </w:rPr>
      </w:pPr>
      <w:r w:rsidDel="00000000" w:rsidR="00000000" w:rsidRPr="00000000">
        <w:rPr>
          <w:color w:val="222222"/>
          <w:rtl w:val="0"/>
        </w:rPr>
        <w:t xml:space="preserve">23.</w:t>
        <w:tab/>
        <w:t xml:space="preserve">Smirnova D, Syunyakov T, Bragin D, Fedotov I, Filatova V, Ignatenko Y, et al. Interactions between Anxiety Levels and Life Habits Changes in General Population during the Pandemic Lockdown: Decreased Physical Activity, Falling Asleep Late and Internet Browsing about COVID-19 Are Risk Factors for Anxiety, whereas Social Media Use Is not. Psychiatria Danubina. 2021(33(Suppl 9)):119-29.</w:t>
      </w:r>
    </w:p>
    <w:p w:rsidR="00000000" w:rsidDel="00000000" w:rsidP="00000000" w:rsidRDefault="00000000" w:rsidRPr="00000000" w14:paraId="00000019">
      <w:pPr>
        <w:shd w:fill="ffffff" w:val="clear"/>
        <w:spacing w:after="200" w:line="276" w:lineRule="auto"/>
        <w:ind w:left="283.46456692913375" w:firstLine="0"/>
        <w:jc w:val="both"/>
        <w:rPr>
          <w:color w:val="222222"/>
        </w:rPr>
      </w:pPr>
      <w:r w:rsidDel="00000000" w:rsidR="00000000" w:rsidRPr="00000000">
        <w:rPr>
          <w:color w:val="222222"/>
          <w:rtl w:val="0"/>
        </w:rPr>
        <w:t xml:space="preserve">24.</w:t>
        <w:tab/>
        <w:t xml:space="preserve">Reznik AM, Syunyakov TS, Shcherbakov DV, Martynyuk YL. Psychotic Disorders in the Veterans of Local Wars. Neuroscience and behavioral physiology: Springer; 2021. p. 176-81.</w:t>
      </w:r>
    </w:p>
    <w:p w:rsidR="00000000" w:rsidDel="00000000" w:rsidP="00000000" w:rsidRDefault="00000000" w:rsidRPr="00000000" w14:paraId="0000001A">
      <w:pPr>
        <w:shd w:fill="ffffff" w:val="clear"/>
        <w:spacing w:after="200" w:line="276" w:lineRule="auto"/>
        <w:ind w:left="283.46456692913375" w:firstLine="0"/>
        <w:jc w:val="both"/>
        <w:rPr>
          <w:color w:val="222222"/>
        </w:rPr>
      </w:pPr>
      <w:r w:rsidDel="00000000" w:rsidR="00000000" w:rsidRPr="00000000">
        <w:rPr>
          <w:color w:val="222222"/>
          <w:rtl w:val="0"/>
        </w:rPr>
        <w:t xml:space="preserve">25.</w:t>
        <w:tab/>
        <w:t xml:space="preserve">Pavlichenko A, Smirnova D, Susloparova D, Syunyakov T, Kostyuk G. A One-Day Cross-Sectional Study of Antidepressants Prescription Patterns in Public Mental Health Services: Clinical Guidelines vs Real Clinical Practice in Russia. Psychiatria Danubina. 2021(33(Suppl 9)):47-54.</w:t>
      </w:r>
    </w:p>
    <w:p w:rsidR="00000000" w:rsidDel="00000000" w:rsidP="00000000" w:rsidRDefault="00000000" w:rsidRPr="00000000" w14:paraId="0000001B">
      <w:pPr>
        <w:shd w:fill="ffffff" w:val="clear"/>
        <w:spacing w:after="200" w:line="276" w:lineRule="auto"/>
        <w:ind w:left="283.46456692913375" w:firstLine="0"/>
        <w:jc w:val="both"/>
        <w:rPr>
          <w:color w:val="222222"/>
        </w:rPr>
      </w:pPr>
      <w:r w:rsidDel="00000000" w:rsidR="00000000" w:rsidRPr="00000000">
        <w:rPr>
          <w:color w:val="222222"/>
          <w:rtl w:val="0"/>
        </w:rPr>
        <w:t xml:space="preserve">26.</w:t>
        <w:tab/>
        <w:t xml:space="preserve">Pavlichenko A, Smirnova D, Susloparova D, Syunyakov T, Kostyuk G, editors. A ONE-DAY CROSS-SECTIONAL STUDY OF ANTIDEPRESSANTS PRESCRIPTION PATTERNS IN PUBLIC MENTAL HEALTH SERVICES: CLINICAL GUIDELINES VS REAL CLINICAL PRACTICE IN RUSSIA. Psychiatria Danubina; 2021.</w:t>
      </w:r>
    </w:p>
    <w:p w:rsidR="00000000" w:rsidDel="00000000" w:rsidP="00000000" w:rsidRDefault="00000000" w:rsidRPr="00000000" w14:paraId="0000001C">
      <w:pPr>
        <w:shd w:fill="ffffff" w:val="clear"/>
        <w:spacing w:after="200" w:line="276" w:lineRule="auto"/>
        <w:ind w:left="283.46456692913375" w:firstLine="0"/>
        <w:jc w:val="both"/>
        <w:rPr>
          <w:color w:val="222222"/>
        </w:rPr>
      </w:pPr>
      <w:r w:rsidDel="00000000" w:rsidR="00000000" w:rsidRPr="00000000">
        <w:rPr>
          <w:color w:val="222222"/>
          <w:rtl w:val="0"/>
        </w:rPr>
        <w:t xml:space="preserve">27.</w:t>
        <w:tab/>
        <w:t xml:space="preserve">Mosolov SN, Martynikhin IA, Syunyakov TS, Galankin TL, Neznanov NG. Incidence of the Diagnosis of Anxiety Disorders in the Russian Federation: Results of a Web-Based Survey of Psychiatrists. Neurology and Therapy. 2021;10(2):971-84. Epub 2021/08/31. doi: 10.1007/s40120-021-00277-w. PubMed PMID: 34460079; PubMed Central PMCID: PMCPMC8571473.</w:t>
      </w:r>
    </w:p>
    <w:p w:rsidR="00000000" w:rsidDel="00000000" w:rsidP="00000000" w:rsidRDefault="00000000" w:rsidRPr="00000000" w14:paraId="0000001D">
      <w:pPr>
        <w:shd w:fill="ffffff" w:val="clear"/>
        <w:spacing w:after="200" w:line="276" w:lineRule="auto"/>
        <w:ind w:left="283.46456692913375" w:firstLine="0"/>
        <w:jc w:val="both"/>
        <w:rPr>
          <w:color w:val="222222"/>
        </w:rPr>
      </w:pPr>
      <w:r w:rsidDel="00000000" w:rsidR="00000000" w:rsidRPr="00000000">
        <w:rPr>
          <w:color w:val="222222"/>
          <w:rtl w:val="0"/>
        </w:rPr>
        <w:t xml:space="preserve">28.</w:t>
        <w:tab/>
        <w:t xml:space="preserve">Kulygina MA, Syunyakov TS, Fedotov IA, Kostyuk GP. Toward ICD-11 Implementation: Attitudes and Expectations of the Russian Psychiatric Community. Consortium Psychiatricum2021. p. 23-34.</w:t>
      </w:r>
    </w:p>
    <w:p w:rsidR="00000000" w:rsidDel="00000000" w:rsidP="00000000" w:rsidRDefault="00000000" w:rsidRPr="00000000" w14:paraId="0000001E">
      <w:pPr>
        <w:shd w:fill="ffffff" w:val="clear"/>
        <w:spacing w:after="200" w:line="276" w:lineRule="auto"/>
        <w:ind w:left="283.46456692913375" w:firstLine="0"/>
        <w:jc w:val="both"/>
        <w:rPr>
          <w:color w:val="222222"/>
        </w:rPr>
      </w:pPr>
      <w:r w:rsidDel="00000000" w:rsidR="00000000" w:rsidRPr="00000000">
        <w:rPr>
          <w:color w:val="222222"/>
          <w:rtl w:val="0"/>
        </w:rPr>
        <w:t xml:space="preserve">29.</w:t>
        <w:tab/>
        <w:t xml:space="preserve">Abramova O, Zorkina Y, Syunyakov T, Zubkov E, Ushakova V, Silantyev A, et al. Brain Metabolic Profile after Intranasal vs. Intraperitoneal Clomipramine Treatment in Rats with Ultrasound Model of Depression. International Journal of Molecular Sciences2021. p. 9598.</w:t>
      </w:r>
    </w:p>
    <w:p w:rsidR="00000000" w:rsidDel="00000000" w:rsidP="00000000" w:rsidRDefault="00000000" w:rsidRPr="00000000" w14:paraId="0000001F">
      <w:pPr>
        <w:shd w:fill="ffffff" w:val="clear"/>
        <w:spacing w:after="200" w:line="276" w:lineRule="auto"/>
        <w:ind w:left="283.46456692913375" w:firstLine="0"/>
        <w:jc w:val="both"/>
        <w:rPr>
          <w:color w:val="222222"/>
        </w:rPr>
      </w:pPr>
      <w:r w:rsidDel="00000000" w:rsidR="00000000" w:rsidRPr="00000000">
        <w:rPr>
          <w:color w:val="222222"/>
          <w:rtl w:val="0"/>
        </w:rPr>
        <w:t xml:space="preserve">30.</w:t>
        <w:tab/>
        <w:t xml:space="preserve">Сюняков ТС, Незнамов ГГ. Современные проблемы клинических исследований новых анксиолитиков и антидепрессантов. Современная терапия психических расстройств. 2020:2-12. doi: 10.21265/PSYPH.2020.67.78.001.</w:t>
      </w:r>
    </w:p>
    <w:p w:rsidR="00000000" w:rsidDel="00000000" w:rsidP="00000000" w:rsidRDefault="00000000" w:rsidRPr="00000000" w14:paraId="00000020">
      <w:pPr>
        <w:shd w:fill="ffffff" w:val="clear"/>
        <w:spacing w:after="200" w:line="276" w:lineRule="auto"/>
        <w:ind w:left="283.46456692913375" w:firstLine="0"/>
        <w:jc w:val="both"/>
        <w:rPr>
          <w:color w:val="222222"/>
        </w:rPr>
      </w:pPr>
      <w:r w:rsidDel="00000000" w:rsidR="00000000" w:rsidRPr="00000000">
        <w:rPr>
          <w:color w:val="222222"/>
          <w:rtl w:val="0"/>
        </w:rPr>
        <w:t xml:space="preserve">31.</w:t>
        <w:tab/>
        <w:t xml:space="preserve">Zakharova NV, Bonkalo TI, Bravve LV, Kalakov AM, Syunyakov TS, Kovalchuk DF. Semantic regulation of anxiety expectations during the COVID-19 pandemic: conspiracy trends. Health Care of the Russian Federation. 2020;64(6):329-35. doi: 10.46563/0044-197x-2020-64-6-329-335.</w:t>
      </w:r>
    </w:p>
    <w:p w:rsidR="00000000" w:rsidDel="00000000" w:rsidP="00000000" w:rsidRDefault="00000000" w:rsidRPr="00000000" w14:paraId="00000021">
      <w:pPr>
        <w:shd w:fill="ffffff" w:val="clear"/>
        <w:spacing w:after="200" w:line="276" w:lineRule="auto"/>
        <w:ind w:left="283.46456692913375" w:firstLine="0"/>
        <w:jc w:val="both"/>
        <w:rPr>
          <w:color w:val="222222"/>
        </w:rPr>
      </w:pPr>
      <w:r w:rsidDel="00000000" w:rsidR="00000000" w:rsidRPr="00000000">
        <w:rPr>
          <w:color w:val="222222"/>
          <w:rtl w:val="0"/>
        </w:rPr>
        <w:t xml:space="preserve">32.</w:t>
        <w:tab/>
        <w:t xml:space="preserve">Reznik AM, Syunyakov TS, Shcherbakov DV, Martynyuk YL. Psychotic disorders in the veterans of local wars. Zhurnal nevrologii i psikhiatrii im SS Korsakova2020. p. 31-6.</w:t>
      </w:r>
    </w:p>
    <w:p w:rsidR="00000000" w:rsidDel="00000000" w:rsidP="00000000" w:rsidRDefault="00000000" w:rsidRPr="00000000" w14:paraId="00000022">
      <w:pPr>
        <w:shd w:fill="ffffff" w:val="clear"/>
        <w:spacing w:after="200" w:line="276" w:lineRule="auto"/>
        <w:ind w:left="283.46456692913375" w:firstLine="0"/>
        <w:jc w:val="both"/>
        <w:rPr>
          <w:color w:val="222222"/>
        </w:rPr>
      </w:pPr>
      <w:r w:rsidDel="00000000" w:rsidR="00000000" w:rsidRPr="00000000">
        <w:rPr>
          <w:color w:val="222222"/>
          <w:rtl w:val="0"/>
        </w:rPr>
        <w:t xml:space="preserve">33.</w:t>
        <w:tab/>
        <w:t xml:space="preserve">Neznamov GG, Bogdanova IO, Sunyakov TS, Dorofeeva OA, Kovalenok TV, Chepeluk AA. [The peptide analogue of neurotensin with antipsychotic and pro-cognitive effects: results of the pilot clinical trial]. Zh Nevrol Psikhiatr Im S S Korsakova. 2020;120(2):22-30. Epub 2020/04/21. doi: 10.17116/jnevro202012002122. PubMed PMID: 32307407.</w:t>
      </w:r>
    </w:p>
    <w:p w:rsidR="00000000" w:rsidDel="00000000" w:rsidP="00000000" w:rsidRDefault="00000000" w:rsidRPr="00000000" w14:paraId="00000023">
      <w:pPr>
        <w:shd w:fill="ffffff" w:val="clear"/>
        <w:spacing w:after="200" w:line="276" w:lineRule="auto"/>
        <w:ind w:left="283.46456692913375" w:firstLine="0"/>
        <w:jc w:val="both"/>
        <w:rPr>
          <w:color w:val="222222"/>
        </w:rPr>
      </w:pPr>
      <w:r w:rsidDel="00000000" w:rsidR="00000000" w:rsidRPr="00000000">
        <w:rPr>
          <w:color w:val="222222"/>
          <w:rtl w:val="0"/>
        </w:rPr>
        <w:t xml:space="preserve">34.</w:t>
        <w:tab/>
        <w:t xml:space="preserve">Karpenko OA, Syunyakov TS, Kulygina MA, Pavlichenko AV, Chetkina AS, Andrushchenko AV. Impact of COVID-19 pandemic on anxiety, depression and distress – online survey results amid the pandemic in Russia. Consortium Psychiatricum. 2020;1:8-20. doi: 10.17650/2712-7672-2020-1-1-8-20.</w:t>
      </w:r>
    </w:p>
    <w:p w:rsidR="00000000" w:rsidDel="00000000" w:rsidP="00000000" w:rsidRDefault="00000000" w:rsidRPr="00000000" w14:paraId="00000024">
      <w:pPr>
        <w:shd w:fill="ffffff" w:val="clear"/>
        <w:spacing w:after="200" w:line="276" w:lineRule="auto"/>
        <w:ind w:left="283.46456692913375" w:firstLine="0"/>
        <w:jc w:val="both"/>
        <w:rPr>
          <w:color w:val="222222"/>
        </w:rPr>
      </w:pPr>
      <w:r w:rsidDel="00000000" w:rsidR="00000000" w:rsidRPr="00000000">
        <w:rPr>
          <w:color w:val="222222"/>
          <w:rtl w:val="0"/>
        </w:rPr>
        <w:t xml:space="preserve">35.</w:t>
        <w:tab/>
        <w:t xml:space="preserve">Vinogradova M, Chepeliuk A, Syunyakov T, Dorofeeva OA. P.369 The performance of verbal and non-verbal tasks and it's impairment in patients with schizotypal disorder. Eur Neuropsychopharm. 2019;29:S262-S3. doi: 10.1016/j.euroneuro.2019.09.385.</w:t>
      </w:r>
    </w:p>
    <w:p w:rsidR="00000000" w:rsidDel="00000000" w:rsidP="00000000" w:rsidRDefault="00000000" w:rsidRPr="00000000" w14:paraId="00000025">
      <w:pPr>
        <w:shd w:fill="ffffff" w:val="clear"/>
        <w:spacing w:after="200" w:line="276" w:lineRule="auto"/>
        <w:ind w:left="283.46456692913375" w:firstLine="0"/>
        <w:jc w:val="both"/>
        <w:rPr>
          <w:color w:val="222222"/>
        </w:rPr>
      </w:pPr>
      <w:r w:rsidDel="00000000" w:rsidR="00000000" w:rsidRPr="00000000">
        <w:rPr>
          <w:color w:val="222222"/>
          <w:rtl w:val="0"/>
        </w:rPr>
        <w:t xml:space="preserve">36.</w:t>
        <w:tab/>
        <w:t xml:space="preserve">Syunyakov T, Pavlichenko A, Smirnova D. Neurobiology of negative symptoms in schizophrenia (In Russ.). Psikhicheskoe zdorovie [Mental health]. 2019(12):114-24. doi: 10.25557/2074-014X.2019.12.114-124.</w:t>
      </w:r>
    </w:p>
    <w:p w:rsidR="00000000" w:rsidDel="00000000" w:rsidP="00000000" w:rsidRDefault="00000000" w:rsidRPr="00000000" w14:paraId="00000026">
      <w:pPr>
        <w:shd w:fill="ffffff" w:val="clear"/>
        <w:spacing w:after="200" w:line="276" w:lineRule="auto"/>
        <w:ind w:left="283.46456692913375" w:firstLine="0"/>
        <w:jc w:val="both"/>
        <w:rPr>
          <w:color w:val="222222"/>
        </w:rPr>
      </w:pPr>
      <w:r w:rsidDel="00000000" w:rsidR="00000000" w:rsidRPr="00000000">
        <w:rPr>
          <w:color w:val="222222"/>
          <w:rtl w:val="0"/>
        </w:rPr>
        <w:t xml:space="preserve">37.</w:t>
        <w:tab/>
        <w:t xml:space="preserve">Syunyakov T, Bogdanova I, Dorofeeva O, Chepelyuk A, Kovalenok T, Neznamov G. P.449 Peptide analogue of neurotensin with antipsychotic and pro-cognitive properties in patients with schizotypal disorder: A pilot clinical study results. Eur Neuropsychopharm. 2019;29:S318. doi: 10.1016/j.euroneuro.2019.09.461.</w:t>
      </w:r>
    </w:p>
    <w:p w:rsidR="00000000" w:rsidDel="00000000" w:rsidP="00000000" w:rsidRDefault="00000000" w:rsidRPr="00000000" w14:paraId="00000027">
      <w:pPr>
        <w:shd w:fill="ffffff" w:val="clear"/>
        <w:spacing w:after="200" w:line="276" w:lineRule="auto"/>
        <w:ind w:left="283.46456692913375" w:firstLine="0"/>
        <w:jc w:val="both"/>
        <w:rPr>
          <w:color w:val="222222"/>
        </w:rPr>
      </w:pPr>
      <w:r w:rsidDel="00000000" w:rsidR="00000000" w:rsidRPr="00000000">
        <w:rPr>
          <w:color w:val="222222"/>
          <w:rtl w:val="0"/>
        </w:rPr>
        <w:t xml:space="preserve">38.</w:t>
        <w:tab/>
        <w:t xml:space="preserve">Neznamov GG, Dorofeeva OA, Metlina MV, Syunyakov TS, Minaev SV, Ivashkina NY, et al. Results of a clinical study of a new anxiolytic, a blocker of central cholecystokinin receptors. Zhurnal nevrologii i psikhiatrii im SS Korsakova2019. p. 53-60.</w:t>
      </w:r>
    </w:p>
    <w:p w:rsidR="00000000" w:rsidDel="00000000" w:rsidP="00000000" w:rsidRDefault="00000000" w:rsidRPr="00000000" w14:paraId="00000028">
      <w:pPr>
        <w:shd w:fill="ffffff" w:val="clear"/>
        <w:spacing w:after="200" w:line="276" w:lineRule="auto"/>
        <w:ind w:left="283.46456692913375" w:firstLine="0"/>
        <w:jc w:val="both"/>
        <w:rPr>
          <w:color w:val="222222"/>
        </w:rPr>
      </w:pPr>
      <w:r w:rsidDel="00000000" w:rsidR="00000000" w:rsidRPr="00000000">
        <w:rPr>
          <w:color w:val="222222"/>
          <w:rtl w:val="0"/>
        </w:rPr>
        <w:t xml:space="preserve">39.</w:t>
        <w:tab/>
        <w:t xml:space="preserve">Шмуклер АБ, Сюняков ТС. Когнитивные нарушения у больных шизофренией. Современная терапия Психических расстройств. 2018(4):8-17. doi: 10.21265/PSYPH.2018.47.21772.</w:t>
      </w:r>
    </w:p>
    <w:p w:rsidR="00000000" w:rsidDel="00000000" w:rsidP="00000000" w:rsidRDefault="00000000" w:rsidRPr="00000000" w14:paraId="00000029">
      <w:pPr>
        <w:shd w:fill="ffffff" w:val="clear"/>
        <w:spacing w:after="200" w:line="276" w:lineRule="auto"/>
        <w:ind w:left="283.46456692913375" w:firstLine="0"/>
        <w:jc w:val="both"/>
        <w:rPr>
          <w:color w:val="222222"/>
        </w:rPr>
      </w:pPr>
      <w:r w:rsidDel="00000000" w:rsidR="00000000" w:rsidRPr="00000000">
        <w:rPr>
          <w:color w:val="222222"/>
          <w:rtl w:val="0"/>
        </w:rPr>
        <w:t xml:space="preserve">40.</w:t>
        <w:tab/>
        <w:t xml:space="preserve">Сюняков ТС, Вельтищев ДЮ. Рекуррентная депрессия и когнитивные функции : анализ взаимосвязи. Современная терапия Психических расстройств. 2018(4):18-30. doi: 10.21265/PSYPH.2018.47.21786.</w:t>
      </w:r>
    </w:p>
    <w:p w:rsidR="00000000" w:rsidDel="00000000" w:rsidP="00000000" w:rsidRDefault="00000000" w:rsidRPr="00000000" w14:paraId="0000002A">
      <w:pPr>
        <w:shd w:fill="ffffff" w:val="clear"/>
        <w:spacing w:after="200" w:line="276" w:lineRule="auto"/>
        <w:ind w:left="283.46456692913375" w:firstLine="0"/>
        <w:jc w:val="both"/>
        <w:rPr>
          <w:color w:val="222222"/>
        </w:rPr>
      </w:pPr>
      <w:r w:rsidDel="00000000" w:rsidR="00000000" w:rsidRPr="00000000">
        <w:rPr>
          <w:color w:val="222222"/>
          <w:rtl w:val="0"/>
        </w:rPr>
        <w:t xml:space="preserve">41.</w:t>
        <w:tab/>
        <w:t xml:space="preserve">Сюняков Т. Блокада a1-адренорецепторов: роль в терапии психических расстройств. Психиатрия. 2018(2):150-7. doi: 10.30629/2618-6667-2018-78-150-157.</w:t>
      </w:r>
    </w:p>
    <w:p w:rsidR="00000000" w:rsidDel="00000000" w:rsidP="00000000" w:rsidRDefault="00000000" w:rsidRPr="00000000" w14:paraId="0000002B">
      <w:pPr>
        <w:shd w:fill="ffffff" w:val="clear"/>
        <w:spacing w:after="200" w:line="276" w:lineRule="auto"/>
        <w:ind w:left="283.46456692913375" w:firstLine="0"/>
        <w:jc w:val="both"/>
        <w:rPr>
          <w:color w:val="222222"/>
        </w:rPr>
      </w:pPr>
      <w:r w:rsidDel="00000000" w:rsidR="00000000" w:rsidRPr="00000000">
        <w:rPr>
          <w:color w:val="222222"/>
          <w:rtl w:val="0"/>
        </w:rPr>
        <w:t xml:space="preserve">42.</w:t>
        <w:tab/>
        <w:t xml:space="preserve">Syunyakov TS, Zolotov NN, Neznamov GG. Effect of anxiolytics on the plasma malondialdhyde levels in patients with anxiety disorders. Eur Psychiat. 2018;48S:S248-S.</w:t>
      </w:r>
    </w:p>
    <w:p w:rsidR="00000000" w:rsidDel="00000000" w:rsidP="00000000" w:rsidRDefault="00000000" w:rsidRPr="00000000" w14:paraId="0000002C">
      <w:pPr>
        <w:shd w:fill="ffffff" w:val="clear"/>
        <w:spacing w:after="200" w:line="276" w:lineRule="auto"/>
        <w:ind w:left="283.46456692913375" w:firstLine="0"/>
        <w:jc w:val="both"/>
        <w:rPr>
          <w:color w:val="222222"/>
        </w:rPr>
      </w:pPr>
      <w:r w:rsidDel="00000000" w:rsidR="00000000" w:rsidRPr="00000000">
        <w:rPr>
          <w:color w:val="222222"/>
          <w:rtl w:val="0"/>
        </w:rPr>
        <w:t xml:space="preserve">43.</w:t>
        <w:tab/>
        <w:t xml:space="preserve">Syunyakov TS. Blockade of Alpha-1-adrenoceptors: role in the therapy of mental disorders. Psychiatry. 2018;78:150-7. doi: 10.30629/2618-6667-2018-78-150-157.</w:t>
      </w:r>
    </w:p>
    <w:p w:rsidR="00000000" w:rsidDel="00000000" w:rsidP="00000000" w:rsidRDefault="00000000" w:rsidRPr="00000000" w14:paraId="0000002D">
      <w:pPr>
        <w:shd w:fill="ffffff" w:val="clear"/>
        <w:spacing w:after="200" w:line="276" w:lineRule="auto"/>
        <w:ind w:left="283.46456692913375" w:firstLine="0"/>
        <w:jc w:val="both"/>
        <w:rPr>
          <w:color w:val="222222"/>
        </w:rPr>
      </w:pPr>
      <w:r w:rsidDel="00000000" w:rsidR="00000000" w:rsidRPr="00000000">
        <w:rPr>
          <w:color w:val="222222"/>
          <w:rtl w:val="0"/>
        </w:rPr>
        <w:t xml:space="preserve">44.</w:t>
        <w:tab/>
        <w:t xml:space="preserve">Metlina M, Syunyakov T, Dorofeeva O, Kovalenok T. Subjective assessment of single doses of anxiolytics : Correlation with personal characteristics and structure of psychopathology in anxiety Long-acting injectable aripiprazole : Sample of 26 outpatients treated with this antipsychotic in two community sy. Eur Psychiat. 2018(48S):S674-S.</w:t>
      </w:r>
    </w:p>
    <w:p w:rsidR="00000000" w:rsidDel="00000000" w:rsidP="00000000" w:rsidRDefault="00000000" w:rsidRPr="00000000" w14:paraId="0000002E">
      <w:pPr>
        <w:shd w:fill="ffffff" w:val="clear"/>
        <w:spacing w:after="200" w:line="276" w:lineRule="auto"/>
        <w:ind w:left="283.46456692913375" w:firstLine="0"/>
        <w:jc w:val="both"/>
        <w:rPr>
          <w:color w:val="222222"/>
        </w:rPr>
      </w:pPr>
      <w:r w:rsidDel="00000000" w:rsidR="00000000" w:rsidRPr="00000000">
        <w:rPr>
          <w:color w:val="222222"/>
          <w:rtl w:val="0"/>
        </w:rPr>
        <w:t xml:space="preserve">45.</w:t>
        <w:tab/>
        <w:t xml:space="preserve">Сюняков ТС, Незнамов ГГ, Золотов НН. Прогнозирование терапевтического ответа на применение анксиолитика Афобазола при тревожных расстройствах: результаты сравнительного с Феназепамом клинико-биохимического исследования активности дипептидилпептидазы-4. Психиатрия и психофармакотерапия2017. p. 8-16.</w:t>
      </w:r>
    </w:p>
    <w:p w:rsidR="00000000" w:rsidDel="00000000" w:rsidP="00000000" w:rsidRDefault="00000000" w:rsidRPr="00000000" w14:paraId="0000002F">
      <w:pPr>
        <w:shd w:fill="ffffff" w:val="clear"/>
        <w:spacing w:after="200" w:line="276" w:lineRule="auto"/>
        <w:ind w:left="283.46456692913375" w:firstLine="0"/>
        <w:jc w:val="both"/>
        <w:rPr>
          <w:color w:val="222222"/>
        </w:rPr>
      </w:pPr>
      <w:r w:rsidDel="00000000" w:rsidR="00000000" w:rsidRPr="00000000">
        <w:rPr>
          <w:color w:val="222222"/>
          <w:rtl w:val="0"/>
        </w:rPr>
        <w:t xml:space="preserve">46.</w:t>
        <w:tab/>
        <w:t xml:space="preserve">Пономарева ЕВ, Телешова ЕС, Сюняков ТС. Сочетание нейродегенеративных и сосудистых механизмов в патогенезе деменций позднего возраста. Психиатрия. 2017;76(4):97-107.</w:t>
      </w:r>
    </w:p>
    <w:p w:rsidR="00000000" w:rsidDel="00000000" w:rsidP="00000000" w:rsidRDefault="00000000" w:rsidRPr="00000000" w14:paraId="00000030">
      <w:pPr>
        <w:shd w:fill="ffffff" w:val="clear"/>
        <w:spacing w:after="200" w:line="276" w:lineRule="auto"/>
        <w:ind w:left="283.46456692913375" w:firstLine="0"/>
        <w:jc w:val="both"/>
        <w:rPr>
          <w:color w:val="222222"/>
        </w:rPr>
      </w:pPr>
      <w:r w:rsidDel="00000000" w:rsidR="00000000" w:rsidRPr="00000000">
        <w:rPr>
          <w:color w:val="222222"/>
          <w:rtl w:val="0"/>
        </w:rPr>
        <w:t xml:space="preserve">47.</w:t>
        <w:tab/>
        <w:t xml:space="preserve">Медведев ВЭ, Сюняков ТС. Зипраcидон для внутримышечного введения: опыт и возможности применения в психиатрии. Современная терапия психических расстройств. 2017:45-52. doi: 10.21265/PSYPH.2017.40.4987.</w:t>
      </w:r>
    </w:p>
    <w:p w:rsidR="00000000" w:rsidDel="00000000" w:rsidP="00000000" w:rsidRDefault="00000000" w:rsidRPr="00000000" w14:paraId="00000031">
      <w:pPr>
        <w:shd w:fill="ffffff" w:val="clear"/>
        <w:spacing w:after="200" w:line="276" w:lineRule="auto"/>
        <w:ind w:left="283.46456692913375" w:firstLine="0"/>
        <w:jc w:val="both"/>
        <w:rPr>
          <w:color w:val="222222"/>
        </w:rPr>
      </w:pPr>
      <w:r w:rsidDel="00000000" w:rsidR="00000000" w:rsidRPr="00000000">
        <w:rPr>
          <w:rFonts w:ascii="Andika" w:cs="Andika" w:eastAsia="Andika" w:hAnsi="Andika"/>
          <w:color w:val="222222"/>
          <w:rtl w:val="0"/>
        </w:rPr>
        <w:t xml:space="preserve">48.</w:t>
        <w:tab/>
        <w:t xml:space="preserve">Коваленок ТВ, Шабанова АА, Богданова ИО, Сюняков ТС, Ивашкина НЮ, Богдан НГ, et al. Влияние оригинального антипсихотического препарата Дилепт®️ на когнитивные функции у больных псевдоневротической шизофренией. Экспериментальная и клиническая фармакология. 2017;80(8):8-14. doi: 10.30906/0869-2092-2017-80-8-8-14.</w:t>
      </w:r>
    </w:p>
    <w:p w:rsidR="00000000" w:rsidDel="00000000" w:rsidP="00000000" w:rsidRDefault="00000000" w:rsidRPr="00000000" w14:paraId="00000032">
      <w:pPr>
        <w:shd w:fill="ffffff" w:val="clear"/>
        <w:spacing w:after="200" w:line="276" w:lineRule="auto"/>
        <w:ind w:left="283.46456692913375" w:firstLine="0"/>
        <w:jc w:val="both"/>
        <w:rPr>
          <w:color w:val="222222"/>
        </w:rPr>
      </w:pPr>
      <w:r w:rsidDel="00000000" w:rsidR="00000000" w:rsidRPr="00000000">
        <w:rPr>
          <w:color w:val="222222"/>
          <w:rtl w:val="0"/>
        </w:rPr>
        <w:t xml:space="preserve">49.</w:t>
        <w:tab/>
        <w:t xml:space="preserve">Syunyakov TS, Zolotov NN, Neznamov GG. Different effects of anxiolytics phenazepam and fabomotizole on dipeptidylpeptidase-IV plasma activity in patients with anxiety disorders. Eur Neuropsychopharm. 2017;27:S985-S. doi: 10.1016/S0924-977X(17)30965-3.</w:t>
      </w:r>
    </w:p>
    <w:p w:rsidR="00000000" w:rsidDel="00000000" w:rsidP="00000000" w:rsidRDefault="00000000" w:rsidRPr="00000000" w14:paraId="00000033">
      <w:pPr>
        <w:shd w:fill="ffffff" w:val="clear"/>
        <w:spacing w:after="200" w:line="276" w:lineRule="auto"/>
        <w:ind w:left="283.46456692913375" w:firstLine="0"/>
        <w:jc w:val="both"/>
        <w:rPr>
          <w:color w:val="222222"/>
        </w:rPr>
      </w:pPr>
      <w:r w:rsidDel="00000000" w:rsidR="00000000" w:rsidRPr="00000000">
        <w:rPr>
          <w:color w:val="222222"/>
          <w:rtl w:val="0"/>
        </w:rPr>
        <w:t xml:space="preserve">50.</w:t>
        <w:tab/>
        <w:t xml:space="preserve">Syunyakov TS, Neznamov GG. [Evaluation of the therapeutic efficacy and safety of the selective anxiolytic afobazole in generalized anxiety disorder and adjustment disorders: Results of a multicenter randomized comparative study of diazepam]. Ter Arkh. 2016;88(8):73-86. Epub 2016/09/17. doi: 10.17116/terarkh201688873-86. PubMed PMID: 27636931.</w:t>
      </w:r>
    </w:p>
    <w:p w:rsidR="00000000" w:rsidDel="00000000" w:rsidP="00000000" w:rsidRDefault="00000000" w:rsidRPr="00000000" w14:paraId="00000034">
      <w:pPr>
        <w:shd w:fill="ffffff" w:val="clear"/>
        <w:spacing w:after="200" w:line="276" w:lineRule="auto"/>
        <w:ind w:left="283.46456692913375" w:firstLine="0"/>
        <w:jc w:val="both"/>
        <w:rPr>
          <w:color w:val="222222"/>
        </w:rPr>
      </w:pPr>
      <w:r w:rsidDel="00000000" w:rsidR="00000000" w:rsidRPr="00000000">
        <w:rPr>
          <w:color w:val="222222"/>
          <w:rtl w:val="0"/>
        </w:rPr>
        <w:t xml:space="preserve">51.</w:t>
        <w:tab/>
        <w:t xml:space="preserve">Bykov YV, Bekker RA, Syunyakov TS. Ziprasidone: the balance between effects, efficacy and safety. Psychiatry and Psychopharmacotherapy. 2016;18(4):52-62.</w:t>
      </w:r>
    </w:p>
    <w:p w:rsidR="00000000" w:rsidDel="00000000" w:rsidP="00000000" w:rsidRDefault="00000000" w:rsidRPr="00000000" w14:paraId="00000035">
      <w:pPr>
        <w:shd w:fill="ffffff" w:val="clear"/>
        <w:spacing w:after="200" w:line="276" w:lineRule="auto"/>
        <w:ind w:left="283.46456692913375" w:firstLine="0"/>
        <w:jc w:val="both"/>
        <w:rPr>
          <w:color w:val="222222"/>
        </w:rPr>
      </w:pPr>
      <w:r w:rsidDel="00000000" w:rsidR="00000000" w:rsidRPr="00000000">
        <w:rPr>
          <w:color w:val="222222"/>
          <w:rtl w:val="0"/>
        </w:rPr>
        <w:t xml:space="preserve">52.</w:t>
        <w:tab/>
        <w:t xml:space="preserve">Сюняков ТС, Сюняков СА, Незнамов ГГ. Терапевтическая "ниша" Афобазола в психиатрической практике: обоснование. Психиатрия и психофармакотерапия. 2015;17(3):39-48.</w:t>
      </w:r>
    </w:p>
    <w:p w:rsidR="00000000" w:rsidDel="00000000" w:rsidP="00000000" w:rsidRDefault="00000000" w:rsidRPr="00000000" w14:paraId="00000036">
      <w:pPr>
        <w:shd w:fill="ffffff" w:val="clear"/>
        <w:spacing w:after="200" w:line="276" w:lineRule="auto"/>
        <w:ind w:left="283.46456692913375" w:firstLine="0"/>
        <w:jc w:val="both"/>
        <w:rPr>
          <w:color w:val="222222"/>
        </w:rPr>
      </w:pPr>
      <w:r w:rsidDel="00000000" w:rsidR="00000000" w:rsidRPr="00000000">
        <w:rPr>
          <w:color w:val="222222"/>
          <w:rtl w:val="0"/>
        </w:rPr>
        <w:t xml:space="preserve">53.</w:t>
        <w:tab/>
        <w:t xml:space="preserve">Сюняков ТС. Молекулярная генетика и фармакогенетика биполярного аффективного расстройства. Психиатрия. 2014;63(3):73-87.</w:t>
      </w:r>
    </w:p>
    <w:p w:rsidR="00000000" w:rsidDel="00000000" w:rsidP="00000000" w:rsidRDefault="00000000" w:rsidRPr="00000000" w14:paraId="00000037">
      <w:pPr>
        <w:shd w:fill="ffffff" w:val="clear"/>
        <w:spacing w:after="200" w:line="276" w:lineRule="auto"/>
        <w:ind w:left="283.46456692913375" w:firstLine="0"/>
        <w:jc w:val="both"/>
        <w:rPr>
          <w:color w:val="222222"/>
        </w:rPr>
      </w:pPr>
      <w:r w:rsidDel="00000000" w:rsidR="00000000" w:rsidRPr="00000000">
        <w:rPr>
          <w:color w:val="222222"/>
          <w:rtl w:val="0"/>
        </w:rPr>
        <w:t xml:space="preserve">54.</w:t>
        <w:tab/>
        <w:t xml:space="preserve">Незнамов ГГ, Сюняков ТС, Золотов НН, Колясникова КН, Метлина МВ. Терапевтическое влияние анксиолитиков Феназепама и Афобазола на содержание малонового диальдегида в плазме крови и психическое состояние больных с тревожными расстройствами. Психические расстройства в общей медицине. 2014(2):40-7.</w:t>
      </w:r>
    </w:p>
    <w:p w:rsidR="00000000" w:rsidDel="00000000" w:rsidP="00000000" w:rsidRDefault="00000000" w:rsidRPr="00000000" w14:paraId="00000038">
      <w:pPr>
        <w:shd w:fill="ffffff" w:val="clear"/>
        <w:spacing w:after="200" w:line="276" w:lineRule="auto"/>
        <w:ind w:left="283.46456692913375" w:firstLine="0"/>
        <w:jc w:val="both"/>
        <w:rPr>
          <w:color w:val="222222"/>
        </w:rPr>
      </w:pPr>
      <w:r w:rsidDel="00000000" w:rsidR="00000000" w:rsidRPr="00000000">
        <w:rPr>
          <w:color w:val="222222"/>
          <w:rtl w:val="0"/>
        </w:rPr>
        <w:t xml:space="preserve">55.</w:t>
        <w:tab/>
        <w:t xml:space="preserve">Незнамов ГГ, Золотов НН, Сюняков ТС, Сюняков СА, Метлина МВ, Назарова ГА. Активность пролинспецифических ферментов пролилэндопептидазы и дипептидилпептидазы-4 у больных с разной структурой тревожных расстройств при терапии Афобазолом. Психиатрия и психофармакотерапия им ПБ Ганнушкина. 2014(1):21-7.</w:t>
      </w:r>
    </w:p>
    <w:p w:rsidR="00000000" w:rsidDel="00000000" w:rsidP="00000000" w:rsidRDefault="00000000" w:rsidRPr="00000000" w14:paraId="00000039">
      <w:pPr>
        <w:shd w:fill="ffffff" w:val="clear"/>
        <w:spacing w:after="200" w:line="276" w:lineRule="auto"/>
        <w:ind w:left="283.46456692913375" w:firstLine="0"/>
        <w:jc w:val="both"/>
        <w:rPr>
          <w:color w:val="222222"/>
        </w:rPr>
      </w:pPr>
      <w:r w:rsidDel="00000000" w:rsidR="00000000" w:rsidRPr="00000000">
        <w:rPr>
          <w:color w:val="222222"/>
          <w:rtl w:val="0"/>
        </w:rPr>
        <w:t xml:space="preserve">56.</w:t>
        <w:tab/>
        <w:t xml:space="preserve">Syunyakov T, Syunyakov S, Teleshova E, Dorofeeva O, Metlina M, Bogdanova I, et al. Psychotropic effects profiles of benzodiazepines and atypical anxiolytics in the treatment of uncomplicated generalized anxiety disorder. The International Journal of Neuropsychopharmacology: Cambridge University Press; 2014. p. P-40-002.</w:t>
      </w:r>
    </w:p>
    <w:p w:rsidR="00000000" w:rsidDel="00000000" w:rsidP="00000000" w:rsidRDefault="00000000" w:rsidRPr="00000000" w14:paraId="0000003A">
      <w:pPr>
        <w:shd w:fill="ffffff" w:val="clear"/>
        <w:spacing w:after="200" w:line="276" w:lineRule="auto"/>
        <w:ind w:left="283.46456692913375" w:firstLine="0"/>
        <w:jc w:val="both"/>
        <w:rPr>
          <w:color w:val="222222"/>
        </w:rPr>
      </w:pPr>
      <w:r w:rsidDel="00000000" w:rsidR="00000000" w:rsidRPr="00000000">
        <w:rPr>
          <w:color w:val="222222"/>
          <w:rtl w:val="0"/>
        </w:rPr>
        <w:t xml:space="preserve">57.</w:t>
        <w:tab/>
        <w:t xml:space="preserve">Abstracts from the 29th CINP World Congress of Neuropsychopharmacology, Vancouver, Canada, 22–26 June 2014. The International Journal of Neuropsychopharmacology. 2014;17(S1):1-184.</w:t>
      </w:r>
    </w:p>
    <w:p w:rsidR="00000000" w:rsidDel="00000000" w:rsidP="00000000" w:rsidRDefault="00000000" w:rsidRPr="00000000" w14:paraId="0000003B">
      <w:pPr>
        <w:shd w:fill="ffffff" w:val="clear"/>
        <w:spacing w:after="200" w:line="276" w:lineRule="auto"/>
        <w:ind w:left="283.46456692913375" w:firstLine="0"/>
        <w:jc w:val="both"/>
        <w:rPr>
          <w:color w:val="222222"/>
        </w:rPr>
      </w:pPr>
      <w:r w:rsidDel="00000000" w:rsidR="00000000" w:rsidRPr="00000000">
        <w:rPr>
          <w:color w:val="222222"/>
          <w:rtl w:val="0"/>
        </w:rPr>
        <w:t xml:space="preserve">58.</w:t>
        <w:tab/>
        <w:t xml:space="preserve">Сюняков ТС. Взаимоотношения «ген-среда» при психических расстройствах: трансляция прогресса нейронаук в персонифицированную медицину. Психиатрия и психофармакотерапия. 2013(3):53-61.</w:t>
      </w:r>
    </w:p>
    <w:p w:rsidR="00000000" w:rsidDel="00000000" w:rsidP="00000000" w:rsidRDefault="00000000" w:rsidRPr="00000000" w14:paraId="0000003C">
      <w:pPr>
        <w:shd w:fill="ffffff" w:val="clear"/>
        <w:spacing w:after="200" w:line="276" w:lineRule="auto"/>
        <w:ind w:left="283.46456692913375" w:firstLine="0"/>
        <w:jc w:val="both"/>
        <w:rPr>
          <w:color w:val="222222"/>
        </w:rPr>
      </w:pPr>
      <w:r w:rsidDel="00000000" w:rsidR="00000000" w:rsidRPr="00000000">
        <w:rPr>
          <w:color w:val="222222"/>
          <w:rtl w:val="0"/>
        </w:rPr>
        <w:t xml:space="preserve">59.</w:t>
        <w:tab/>
        <w:t xml:space="preserve">Сюняков ТС. Взаимодействие лекарственных средств при антипсихотической терапии шизофрении: правильные и рискованные сочетания лекарственных средств. Современная терапия Психических расстройств. 2013(1):11-4.</w:t>
      </w:r>
    </w:p>
    <w:p w:rsidR="00000000" w:rsidDel="00000000" w:rsidP="00000000" w:rsidRDefault="00000000" w:rsidRPr="00000000" w14:paraId="0000003D">
      <w:pPr>
        <w:shd w:fill="ffffff" w:val="clear"/>
        <w:spacing w:after="200" w:line="276" w:lineRule="auto"/>
        <w:ind w:left="283.46456692913375" w:firstLine="0"/>
        <w:jc w:val="both"/>
        <w:rPr>
          <w:color w:val="222222"/>
        </w:rPr>
      </w:pPr>
      <w:r w:rsidDel="00000000" w:rsidR="00000000" w:rsidRPr="00000000">
        <w:rPr>
          <w:color w:val="222222"/>
          <w:rtl w:val="0"/>
        </w:rPr>
        <w:t xml:space="preserve">60.</w:t>
        <w:tab/>
        <w:t xml:space="preserve">Сюняков ТС. Рецензия на книгу Пера Бека "Клиническая психометрия". ПСИХИЧЕСКИЕ РАССТРОЙСТВА В ОБЩЕЙ МЕДИЦИНЕ. 2013(1):62-.</w:t>
      </w:r>
    </w:p>
    <w:p w:rsidR="00000000" w:rsidDel="00000000" w:rsidP="00000000" w:rsidRDefault="00000000" w:rsidRPr="00000000" w14:paraId="0000003E">
      <w:pPr>
        <w:shd w:fill="ffffff" w:val="clear"/>
        <w:spacing w:after="200" w:line="276" w:lineRule="auto"/>
        <w:ind w:left="283.46456692913375" w:firstLine="0"/>
        <w:jc w:val="both"/>
        <w:rPr>
          <w:color w:val="222222"/>
        </w:rPr>
      </w:pPr>
      <w:r w:rsidDel="00000000" w:rsidR="00000000" w:rsidRPr="00000000">
        <w:rPr>
          <w:color w:val="222222"/>
          <w:rtl w:val="0"/>
        </w:rPr>
        <w:t xml:space="preserve">61.</w:t>
        <w:tab/>
        <w:t xml:space="preserve">Сюняков Т, Шабанова А. Характеристика нарушений когнитивных функций у больных с тревожными расстройствами при терапии анксиолитиком афобазолом. Теоретические и прикладные проблемы медицинской (клинической) психологии Материалы Всероссийской научно-практической конференции 14-15 февраля 2013 года. 2013:108-9.</w:t>
      </w:r>
    </w:p>
    <w:p w:rsidR="00000000" w:rsidDel="00000000" w:rsidP="00000000" w:rsidRDefault="00000000" w:rsidRPr="00000000" w14:paraId="0000003F">
      <w:pPr>
        <w:shd w:fill="ffffff" w:val="clear"/>
        <w:spacing w:after="200" w:line="276" w:lineRule="auto"/>
        <w:ind w:left="283.46456692913375" w:firstLine="0"/>
        <w:jc w:val="both"/>
        <w:rPr>
          <w:color w:val="222222"/>
        </w:rPr>
      </w:pPr>
      <w:r w:rsidDel="00000000" w:rsidR="00000000" w:rsidRPr="00000000">
        <w:rPr>
          <w:color w:val="222222"/>
          <w:rtl w:val="0"/>
        </w:rPr>
        <w:t xml:space="preserve">62.</w:t>
        <w:tab/>
        <w:t xml:space="preserve">Сюняков Т, Сюняков С, Морозов П. Обзор эффективности прегабалина при генерализованном тревожном расстройстве с позиций его спектральной характеристики. Психиатрия и психофармакотерапия. 2013;15(1):51-8.</w:t>
      </w:r>
    </w:p>
    <w:p w:rsidR="00000000" w:rsidDel="00000000" w:rsidP="00000000" w:rsidRDefault="00000000" w:rsidRPr="00000000" w14:paraId="00000040">
      <w:pPr>
        <w:shd w:fill="ffffff" w:val="clear"/>
        <w:spacing w:after="200" w:line="276" w:lineRule="auto"/>
        <w:ind w:left="283.46456692913375" w:firstLine="0"/>
        <w:jc w:val="both"/>
        <w:rPr>
          <w:color w:val="222222"/>
        </w:rPr>
      </w:pPr>
      <w:r w:rsidDel="00000000" w:rsidR="00000000" w:rsidRPr="00000000">
        <w:rPr>
          <w:color w:val="222222"/>
          <w:rtl w:val="0"/>
        </w:rPr>
        <w:t xml:space="preserve">63.</w:t>
        <w:tab/>
        <w:t xml:space="preserve">Овсепян А, Алфимов П, Сюняков Т. Современные проблемы диагностики и терапии негативных и когнитивных симптомов и исходные состояния при шизофрении. 2013(3):71-6.</w:t>
      </w:r>
    </w:p>
    <w:p w:rsidR="00000000" w:rsidDel="00000000" w:rsidP="00000000" w:rsidRDefault="00000000" w:rsidRPr="00000000" w14:paraId="00000041">
      <w:pPr>
        <w:shd w:fill="ffffff" w:val="clear"/>
        <w:spacing w:after="200" w:line="276" w:lineRule="auto"/>
        <w:ind w:left="283.46456692913375" w:firstLine="0"/>
        <w:jc w:val="both"/>
        <w:rPr>
          <w:color w:val="222222"/>
        </w:rPr>
      </w:pPr>
      <w:r w:rsidDel="00000000" w:rsidR="00000000" w:rsidRPr="00000000">
        <w:rPr>
          <w:color w:val="222222"/>
          <w:rtl w:val="0"/>
        </w:rPr>
        <w:t xml:space="preserve">64.</w:t>
        <w:tab/>
        <w:t xml:space="preserve">Сюняков ТС. Аффективные расстройства--междисциплинарная проблема. Новые возможности в диагностике, лечении и профилактике (обзор материалов конференции). Психиатрия и психофармакотерапия. 2012;14(1):69-72.</w:t>
      </w:r>
    </w:p>
    <w:p w:rsidR="00000000" w:rsidDel="00000000" w:rsidP="00000000" w:rsidRDefault="00000000" w:rsidRPr="00000000" w14:paraId="00000042">
      <w:pPr>
        <w:shd w:fill="ffffff" w:val="clear"/>
        <w:spacing w:after="200" w:line="276" w:lineRule="auto"/>
        <w:ind w:left="283.46456692913375" w:firstLine="0"/>
        <w:jc w:val="both"/>
        <w:rPr>
          <w:color w:val="222222"/>
        </w:rPr>
      </w:pPr>
      <w:r w:rsidDel="00000000" w:rsidR="00000000" w:rsidRPr="00000000">
        <w:rPr>
          <w:color w:val="222222"/>
          <w:rtl w:val="0"/>
        </w:rPr>
        <w:t xml:space="preserve">65.</w:t>
        <w:tab/>
        <w:t xml:space="preserve">Сюняков Т. АЗЕНАПИН: ОБОБЩЕНИЕ ДАННЫХ ПО ЭФФЕКТИВНОСТИ ПРИ БИПОЛЯРНОЙ МАНИИ И ШИЗОФРЕНИИ (РЕФЕРАТ)*. ПСИХИАТРИЯ И ПСИХОФАРМАКОТЕРАПИЯ. 2012(3).</w:t>
      </w:r>
    </w:p>
    <w:p w:rsidR="00000000" w:rsidDel="00000000" w:rsidP="00000000" w:rsidRDefault="00000000" w:rsidRPr="00000000" w14:paraId="00000043">
      <w:pPr>
        <w:shd w:fill="ffffff" w:val="clear"/>
        <w:spacing w:after="200" w:line="276" w:lineRule="auto"/>
        <w:ind w:left="283.46456692913375" w:firstLine="0"/>
        <w:jc w:val="both"/>
        <w:rPr>
          <w:color w:val="222222"/>
        </w:rPr>
      </w:pPr>
      <w:r w:rsidDel="00000000" w:rsidR="00000000" w:rsidRPr="00000000">
        <w:rPr>
          <w:color w:val="222222"/>
          <w:rtl w:val="0"/>
        </w:rPr>
        <w:t xml:space="preserve">66.</w:t>
        <w:tab/>
        <w:t xml:space="preserve">Золотов НН, Сюняков ТС, Дорофеева ОА, Сюняков СA, Колясникова КН, Воронина ТА, et al. Активность пролинспецифических ферментов у больных с тревожными расстройствами и ее изменения при терапии феназепамом. Психиатрия и психофармакотерапия. 2012;14(6):4-7.</w:t>
      </w:r>
    </w:p>
    <w:p w:rsidR="00000000" w:rsidDel="00000000" w:rsidP="00000000" w:rsidRDefault="00000000" w:rsidRPr="00000000" w14:paraId="00000044">
      <w:pPr>
        <w:shd w:fill="ffffff" w:val="clear"/>
        <w:spacing w:after="200" w:line="276" w:lineRule="auto"/>
        <w:ind w:left="283.46456692913375" w:firstLine="0"/>
        <w:jc w:val="both"/>
        <w:rPr>
          <w:color w:val="222222"/>
        </w:rPr>
      </w:pPr>
      <w:r w:rsidDel="00000000" w:rsidR="00000000" w:rsidRPr="00000000">
        <w:rPr>
          <w:color w:val="222222"/>
          <w:rtl w:val="0"/>
        </w:rPr>
        <w:t xml:space="preserve">67.</w:t>
        <w:tab/>
        <w:t xml:space="preserve">Syunyakov T, Teleshova ES, Neznamov GG, Bochkarev VK. P-1114-Rapid and slow response during treatment of generalized anxiety disorder with peptide anxiolytic selank. Eur Psychiat. 2012;27:1-.</w:t>
      </w:r>
    </w:p>
    <w:p w:rsidR="00000000" w:rsidDel="00000000" w:rsidP="00000000" w:rsidRDefault="00000000" w:rsidRPr="00000000" w14:paraId="00000045">
      <w:pPr>
        <w:shd w:fill="ffffff" w:val="clear"/>
        <w:spacing w:after="200" w:line="276" w:lineRule="auto"/>
        <w:ind w:left="283.46456692913375" w:firstLine="0"/>
        <w:jc w:val="both"/>
        <w:rPr>
          <w:color w:val="222222"/>
        </w:rPr>
      </w:pPr>
      <w:r w:rsidDel="00000000" w:rsidR="00000000" w:rsidRPr="00000000">
        <w:rPr>
          <w:color w:val="222222"/>
          <w:rtl w:val="0"/>
        </w:rPr>
        <w:t xml:space="preserve">68.</w:t>
        <w:tab/>
        <w:t xml:space="preserve">Сюняков ТС, Сюняков СА, Дорофеева ОА. Механизмы анксиогенеза и терапия тревоги. Психиатрия и психофармакотерапия. 2011(6):9-15.</w:t>
      </w:r>
    </w:p>
    <w:p w:rsidR="00000000" w:rsidDel="00000000" w:rsidP="00000000" w:rsidRDefault="00000000" w:rsidRPr="00000000" w14:paraId="00000046">
      <w:pPr>
        <w:shd w:fill="ffffff" w:val="clear"/>
        <w:spacing w:after="200" w:line="276" w:lineRule="auto"/>
        <w:ind w:left="283.46456692913375" w:firstLine="0"/>
        <w:jc w:val="both"/>
        <w:rPr>
          <w:color w:val="222222"/>
        </w:rPr>
      </w:pPr>
      <w:r w:rsidDel="00000000" w:rsidR="00000000" w:rsidRPr="00000000">
        <w:rPr>
          <w:color w:val="222222"/>
          <w:rtl w:val="0"/>
        </w:rPr>
        <w:t xml:space="preserve">69.</w:t>
        <w:tab/>
        <w:t xml:space="preserve">Сюняков Т, Сюняков С. Прегабалин в комбинации с атипичными антипсихотиками при терапии развивающихся экзацербаций у больных шизофренией. Обозрение психиатрии и медицинской психологии им Бехтерева. 2011(2):56-60.</w:t>
      </w:r>
    </w:p>
    <w:p w:rsidR="00000000" w:rsidDel="00000000" w:rsidP="00000000" w:rsidRDefault="00000000" w:rsidRPr="00000000" w14:paraId="00000047">
      <w:pPr>
        <w:shd w:fill="ffffff" w:val="clear"/>
        <w:spacing w:after="200" w:line="276" w:lineRule="auto"/>
        <w:ind w:left="283.46456692913375" w:firstLine="0"/>
        <w:jc w:val="both"/>
        <w:rPr>
          <w:color w:val="222222"/>
        </w:rPr>
      </w:pPr>
      <w:r w:rsidDel="00000000" w:rsidR="00000000" w:rsidRPr="00000000">
        <w:rPr>
          <w:color w:val="222222"/>
          <w:rtl w:val="0"/>
        </w:rPr>
        <w:t xml:space="preserve">70.</w:t>
        <w:tab/>
        <w:t xml:space="preserve">Реутова МА, Сюняков СА, Сюняков ТС, Дорофеева ОА, Маметова ЛЭ, Незнамов ГГ. СУБЪЕКТИВНАЯ ОЦЕНКА ДЕЙСТВИЯ ОДНОКРАТНЫХ ТЕСТОВЫХ ДОЗ И ОБЪЕКТИВНЫЕ ПОКАЗАТЕЛИ ЭФФЕКТИВНОСТИ ЛАДАСТЕНА И ПЛАЦЕБО У БОЛЬНЫХ НЕВРАСТЕНИЕЙ. Экспериментальная и клиническая фармакология. 2011;74(11).</w:t>
      </w:r>
    </w:p>
    <w:p w:rsidR="00000000" w:rsidDel="00000000" w:rsidP="00000000" w:rsidRDefault="00000000" w:rsidRPr="00000000" w14:paraId="00000048">
      <w:pPr>
        <w:shd w:fill="ffffff" w:val="clear"/>
        <w:spacing w:after="200" w:line="276" w:lineRule="auto"/>
        <w:ind w:left="283.46456692913375" w:firstLine="0"/>
        <w:jc w:val="both"/>
        <w:rPr>
          <w:color w:val="222222"/>
        </w:rPr>
      </w:pPr>
      <w:r w:rsidDel="00000000" w:rsidR="00000000" w:rsidRPr="00000000">
        <w:rPr>
          <w:color w:val="222222"/>
          <w:rtl w:val="0"/>
        </w:rPr>
        <w:t xml:space="preserve">71.</w:t>
        <w:tab/>
        <w:t xml:space="preserve">Незнамов ГГ, Телешова ЕС, Сюняков ТС. Селанк. Оригинальный пептидный анксиолитик2011. 48- p.</w:t>
      </w:r>
    </w:p>
    <w:p w:rsidR="00000000" w:rsidDel="00000000" w:rsidP="00000000" w:rsidRDefault="00000000" w:rsidRPr="00000000" w14:paraId="00000049">
      <w:pPr>
        <w:shd w:fill="ffffff" w:val="clear"/>
        <w:spacing w:after="200" w:line="276" w:lineRule="auto"/>
        <w:ind w:left="283.46456692913375" w:firstLine="0"/>
        <w:jc w:val="both"/>
        <w:rPr>
          <w:color w:val="222222"/>
        </w:rPr>
      </w:pPr>
      <w:r w:rsidDel="00000000" w:rsidR="00000000" w:rsidRPr="00000000">
        <w:rPr>
          <w:color w:val="222222"/>
          <w:rtl w:val="0"/>
        </w:rPr>
        <w:t xml:space="preserve">72.</w:t>
        <w:tab/>
        <w:t xml:space="preserve">Reutova MA, Syunyakov SA, Syunyakov TS, Dorofeeva OA, Mametova LE, Neznamov GG. Self-evaluation of single test doses and objective indices of ladasten vs. placebo efficacy in neurasthenic patients. Eksperimental'naya i Klinicheskaya Farmakologiya. 2011;74(11):6-13.</w:t>
      </w:r>
    </w:p>
    <w:p w:rsidR="00000000" w:rsidDel="00000000" w:rsidP="00000000" w:rsidRDefault="00000000" w:rsidRPr="00000000" w14:paraId="0000004A">
      <w:pPr>
        <w:shd w:fill="ffffff" w:val="clear"/>
        <w:spacing w:after="200" w:line="276" w:lineRule="auto"/>
        <w:ind w:left="283.46456692913375" w:firstLine="0"/>
        <w:jc w:val="both"/>
        <w:rPr>
          <w:color w:val="222222"/>
        </w:rPr>
      </w:pPr>
      <w:r w:rsidDel="00000000" w:rsidR="00000000" w:rsidRPr="00000000">
        <w:rPr>
          <w:color w:val="222222"/>
          <w:rtl w:val="0"/>
        </w:rPr>
        <w:t xml:space="preserve">73.</w:t>
        <w:tab/>
        <w:t xml:space="preserve">Телешова Е, Бочкарев В, Сюняков Т, Бугаева Т, Незнамов Г. РЕЗУЛЬТАТЫ КЛИНИКО-ФАРМАКОЛОГИЧЕСКОГО ИССЛЕДОВАНИЯ ПЕПТИДНОГО АНКСИОЛИТИКА СЕЛАНКА. Психиатрия. 2010;4(4).</w:t>
      </w:r>
    </w:p>
    <w:p w:rsidR="00000000" w:rsidDel="00000000" w:rsidP="00000000" w:rsidRDefault="00000000" w:rsidRPr="00000000" w14:paraId="0000004B">
      <w:pPr>
        <w:shd w:fill="ffffff" w:val="clear"/>
        <w:spacing w:after="200" w:line="276" w:lineRule="auto"/>
        <w:ind w:left="283.46456692913375" w:firstLine="0"/>
        <w:jc w:val="both"/>
        <w:rPr>
          <w:color w:val="222222"/>
        </w:rPr>
      </w:pPr>
      <w:r w:rsidDel="00000000" w:rsidR="00000000" w:rsidRPr="00000000">
        <w:rPr>
          <w:color w:val="222222"/>
          <w:rtl w:val="0"/>
        </w:rPr>
        <w:t xml:space="preserve">74.</w:t>
        <w:tab/>
        <w:t xml:space="preserve">Сюняков Тимур С. КЛИНИКО-ФАРМАКОЛОГИЧЕСКАЯ ХАРАКТЕРИСТИКА АНКСИОЛИТИЧЕСКОГО ДЕЙСТВИЯ НОВОГО ПЕПТИДНОГО ПРЕПАРАТА СЕЛАНК 2010.</w:t>
      </w:r>
    </w:p>
    <w:p w:rsidR="00000000" w:rsidDel="00000000" w:rsidP="00000000" w:rsidRDefault="00000000" w:rsidRPr="00000000" w14:paraId="0000004C">
      <w:pPr>
        <w:shd w:fill="ffffff" w:val="clear"/>
        <w:spacing w:after="200" w:line="276" w:lineRule="auto"/>
        <w:ind w:left="283.46456692913375" w:firstLine="0"/>
        <w:jc w:val="both"/>
        <w:rPr>
          <w:color w:val="222222"/>
        </w:rPr>
      </w:pPr>
      <w:r w:rsidDel="00000000" w:rsidR="00000000" w:rsidRPr="00000000">
        <w:rPr>
          <w:color w:val="222222"/>
          <w:rtl w:val="0"/>
        </w:rPr>
        <w:t xml:space="preserve">75.</w:t>
        <w:tab/>
        <w:t xml:space="preserve">Сюняков Т. Сравнение оланзапина в ородиспергируемой и традиционной таблетированной лекарственных формах в многонациональном рандомизированном перекрестном исследовании: предпочтение пациентов. Обозрение психиатрии и медицинской психологии им Бехтерева. 2010(3):43-8.</w:t>
      </w:r>
    </w:p>
    <w:p w:rsidR="00000000" w:rsidDel="00000000" w:rsidP="00000000" w:rsidRDefault="00000000" w:rsidRPr="00000000" w14:paraId="0000004D">
      <w:pPr>
        <w:shd w:fill="ffffff" w:val="clear"/>
        <w:spacing w:after="200" w:line="276" w:lineRule="auto"/>
        <w:ind w:left="283.46456692913375" w:firstLine="0"/>
        <w:jc w:val="both"/>
        <w:rPr>
          <w:color w:val="222222"/>
        </w:rPr>
      </w:pPr>
      <w:r w:rsidDel="00000000" w:rsidR="00000000" w:rsidRPr="00000000">
        <w:rPr>
          <w:color w:val="222222"/>
          <w:rtl w:val="0"/>
        </w:rPr>
        <w:t xml:space="preserve">76.</w:t>
        <w:tab/>
        <w:t xml:space="preserve">Реутова МА, Сюняков СА, Сюняков ТС, Незнамов ГГ. АНКСИОЛИТИК АФОБАЗОЛ{\textregistered}-СУБЪЕКТИВНАЯ ОЦЕНКА ДЕЙСТВИЯ ПРЕПАРАТА БОЛЬНЫМИ С ТРЕВОЖНО-АСТЕНИЧЕСКИМИ РАССТРОЙСТВАМИ. Экспериментальная и клиническая фармакология. 2010;73(9).</w:t>
      </w:r>
    </w:p>
    <w:p w:rsidR="00000000" w:rsidDel="00000000" w:rsidP="00000000" w:rsidRDefault="00000000" w:rsidRPr="00000000" w14:paraId="0000004E">
      <w:pPr>
        <w:shd w:fill="ffffff" w:val="clear"/>
        <w:spacing w:after="200" w:line="276" w:lineRule="auto"/>
        <w:ind w:left="283.46456692913375" w:firstLine="0"/>
        <w:jc w:val="both"/>
        <w:rPr>
          <w:color w:val="222222"/>
        </w:rPr>
      </w:pPr>
      <w:r w:rsidDel="00000000" w:rsidR="00000000" w:rsidRPr="00000000">
        <w:rPr>
          <w:color w:val="222222"/>
          <w:rtl w:val="0"/>
        </w:rPr>
        <w:t xml:space="preserve">77.</w:t>
        <w:tab/>
        <w:t xml:space="preserve">Reutova MA, Syunyakov SA, Syunyakov TS, Neznamov GG. Anxiolytic afobazole action self-evaluated by patients with anxiety-asthenic disorders. Eksperimental'naya i Klinicheskaya Farmakologiya. 2010;73(9):6-12.</w:t>
      </w:r>
    </w:p>
    <w:p w:rsidR="00000000" w:rsidDel="00000000" w:rsidP="00000000" w:rsidRDefault="00000000" w:rsidRPr="00000000" w14:paraId="0000004F">
      <w:pPr>
        <w:shd w:fill="ffffff" w:val="clear"/>
        <w:spacing w:after="200" w:line="276" w:lineRule="auto"/>
        <w:ind w:left="283.46456692913375" w:firstLine="0"/>
        <w:jc w:val="both"/>
        <w:rPr>
          <w:color w:val="222222"/>
        </w:rPr>
      </w:pPr>
      <w:r w:rsidDel="00000000" w:rsidR="00000000" w:rsidRPr="00000000">
        <w:rPr>
          <w:color w:val="222222"/>
          <w:rtl w:val="0"/>
        </w:rPr>
        <w:t xml:space="preserve">78.</w:t>
        <w:tab/>
        <w:t xml:space="preserve">Сюняков Т. Применение Риссета (рисперидона) в психиатрической практике (обзор литературы). Психиатрия и психофармакотерапия. 2009;11(6):49-53.</w:t>
      </w:r>
    </w:p>
    <w:p w:rsidR="00000000" w:rsidDel="00000000" w:rsidP="00000000" w:rsidRDefault="00000000" w:rsidRPr="00000000" w14:paraId="00000050">
      <w:pPr>
        <w:shd w:fill="ffffff" w:val="clear"/>
        <w:spacing w:after="200" w:line="276" w:lineRule="auto"/>
        <w:ind w:left="283.46456692913375" w:firstLine="0"/>
        <w:jc w:val="both"/>
        <w:rPr>
          <w:color w:val="222222"/>
        </w:rPr>
      </w:pPr>
      <w:r w:rsidDel="00000000" w:rsidR="00000000" w:rsidRPr="00000000">
        <w:rPr>
          <w:color w:val="222222"/>
          <w:rtl w:val="0"/>
        </w:rPr>
        <w:t xml:space="preserve">79.</w:t>
        <w:tab/>
        <w:t xml:space="preserve">Сюняков Т. Эффективность и безопасность кветиапина при терапии депрессивной симптоматики у больных шизофренией (дополненный реферат статьи). ОБОЗРЕНИЕ ПСИХИАТРИИ. 2009:52.</w:t>
      </w:r>
    </w:p>
    <w:p w:rsidR="00000000" w:rsidDel="00000000" w:rsidP="00000000" w:rsidRDefault="00000000" w:rsidRPr="00000000" w14:paraId="00000051">
      <w:pPr>
        <w:shd w:fill="ffffff" w:val="clear"/>
        <w:spacing w:after="200" w:line="276" w:lineRule="auto"/>
        <w:ind w:left="283.46456692913375" w:firstLine="0"/>
        <w:jc w:val="both"/>
        <w:rPr>
          <w:color w:val="222222"/>
        </w:rPr>
      </w:pPr>
      <w:r w:rsidDel="00000000" w:rsidR="00000000" w:rsidRPr="00000000">
        <w:rPr>
          <w:color w:val="222222"/>
          <w:rtl w:val="0"/>
        </w:rPr>
        <w:t xml:space="preserve">80.</w:t>
        <w:tab/>
        <w:t xml:space="preserve">Незнамов ГГ, Телешова ЕС, Сюняков СА, Сюняков ТС, Реутова МА. Влияние ладастена на характеристики психофизиологического состояния и когнитивных функций у больных с психогенными астеническими расстройствами. Психиат и психофармакол. 2009;11:2-.</w:t>
      </w:r>
    </w:p>
    <w:p w:rsidR="00000000" w:rsidDel="00000000" w:rsidP="00000000" w:rsidRDefault="00000000" w:rsidRPr="00000000" w14:paraId="00000052">
      <w:pPr>
        <w:shd w:fill="ffffff" w:val="clear"/>
        <w:spacing w:after="200" w:line="276" w:lineRule="auto"/>
        <w:ind w:left="283.46456692913375" w:firstLine="0"/>
        <w:jc w:val="both"/>
        <w:rPr>
          <w:color w:val="222222"/>
        </w:rPr>
      </w:pPr>
      <w:r w:rsidDel="00000000" w:rsidR="00000000" w:rsidRPr="00000000">
        <w:rPr>
          <w:color w:val="222222"/>
          <w:rtl w:val="0"/>
        </w:rPr>
        <w:t xml:space="preserve">81.</w:t>
        <w:tab/>
        <w:t xml:space="preserve">Neznamov GG, Siuniakov SA, Teleshova ES, Chumakov DV, Reutova MA, Siuniakov TS, et al. Ladasten, the new drug with psychostimulant and anxiolytic actions in treatment of neurasthenia (results of the comparative clinical study with placebo). Zhurnal Nevrologii i Psihiatrii imeni SS Korsakova. 2009;109(5):20-6.</w:t>
      </w:r>
    </w:p>
    <w:p w:rsidR="00000000" w:rsidDel="00000000" w:rsidP="00000000" w:rsidRDefault="00000000" w:rsidRPr="00000000" w14:paraId="00000053">
      <w:pPr>
        <w:shd w:fill="ffffff" w:val="clear"/>
        <w:spacing w:after="200" w:line="276" w:lineRule="auto"/>
        <w:ind w:left="283.46456692913375" w:firstLine="0"/>
        <w:jc w:val="both"/>
        <w:rPr>
          <w:color w:val="222222"/>
        </w:rPr>
      </w:pPr>
      <w:r w:rsidDel="00000000" w:rsidR="00000000" w:rsidRPr="00000000">
        <w:rPr>
          <w:color w:val="222222"/>
          <w:rtl w:val="0"/>
        </w:rPr>
        <w:t xml:space="preserve">82.</w:t>
        <w:tab/>
        <w:t xml:space="preserve">Сюняков ТС, Морозов ПВ. От разума к телу: новый взгляд на проблему большой депрессии. Психиатрия и психофармакотерапия. 2008;10(2):71-2.</w:t>
      </w:r>
    </w:p>
    <w:p w:rsidR="00000000" w:rsidDel="00000000" w:rsidP="00000000" w:rsidRDefault="00000000" w:rsidRPr="00000000" w14:paraId="00000054">
      <w:pPr>
        <w:shd w:fill="ffffff" w:val="clear"/>
        <w:spacing w:after="200" w:line="276" w:lineRule="auto"/>
        <w:ind w:left="283.46456692913375" w:firstLine="0"/>
        <w:jc w:val="both"/>
        <w:rPr>
          <w:color w:val="222222"/>
        </w:rPr>
      </w:pPr>
      <w:r w:rsidDel="00000000" w:rsidR="00000000" w:rsidRPr="00000000">
        <w:rPr>
          <w:color w:val="222222"/>
          <w:rtl w:val="0"/>
        </w:rPr>
        <w:t xml:space="preserve">83.</w:t>
        <w:tab/>
        <w:t xml:space="preserve">Зозуля АА, Незнамов ГГ, Сюняков ТС, Кост НВ, Габаева МВ, Соколов ОЮ, et al. Эффективность и возможные механизмы действия нового пептидного анксиолитика селанка при терапии генерализованного тревожного расстройства и неврастении. Журн неврологии и психиатрии им ССКорсакова. 2008;108(4):38-49.</w:t>
      </w:r>
    </w:p>
    <w:p w:rsidR="00000000" w:rsidDel="00000000" w:rsidP="00000000" w:rsidRDefault="00000000" w:rsidRPr="00000000" w14:paraId="00000055">
      <w:pPr>
        <w:shd w:fill="ffffff" w:val="clear"/>
        <w:spacing w:after="200" w:line="276" w:lineRule="auto"/>
        <w:ind w:left="283.46456692913375" w:firstLine="0"/>
        <w:jc w:val="both"/>
        <w:rPr>
          <w:color w:val="222222"/>
        </w:rPr>
      </w:pPr>
      <w:r w:rsidDel="00000000" w:rsidR="00000000" w:rsidRPr="00000000">
        <w:rPr>
          <w:color w:val="222222"/>
          <w:rtl w:val="0"/>
        </w:rPr>
        <w:t xml:space="preserve">84.</w:t>
        <w:tab/>
        <w:t xml:space="preserve">Zozulia AA, Neznamov GG, Siuniakov TS, Kost NV, Gabaeva MV, Sokolov OIu, et al. [Efficacy and possible mechanisms of action of a new peptide anxiolytic selank in the therapy of generalized anxiety disorders and neurasthenia]. Zh Nevrol Psikhiatr Im S S Korsakova. 2008;108(4):38-48. PubMed PMID: 18454096.</w:t>
      </w:r>
    </w:p>
    <w:p w:rsidR="00000000" w:rsidDel="00000000" w:rsidP="00000000" w:rsidRDefault="00000000" w:rsidRPr="00000000" w14:paraId="00000056">
      <w:pPr>
        <w:shd w:fill="ffffff" w:val="clear"/>
        <w:spacing w:after="200" w:line="276" w:lineRule="auto"/>
        <w:ind w:left="283.46456692913375" w:firstLine="0"/>
        <w:jc w:val="both"/>
        <w:rPr>
          <w:color w:val="222222"/>
        </w:rPr>
      </w:pPr>
      <w:r w:rsidDel="00000000" w:rsidR="00000000" w:rsidRPr="00000000">
        <w:rPr>
          <w:color w:val="222222"/>
          <w:rtl w:val="0"/>
        </w:rPr>
        <w:t xml:space="preserve">85.</w:t>
        <w:tab/>
        <w:t xml:space="preserve">Сюняков Т, Телешова Е, Сюняков С, Кошелев В, Незнамов Г. Особенности терапевтического действия и эффективности рисполепта консты у больных псевдоневротической шизофренией (результаты открытого исследования). Психиатрия и психофармакотерапия. 2006;8(4).</w:t>
      </w:r>
    </w:p>
    <w:p w:rsidR="00000000" w:rsidDel="00000000" w:rsidP="00000000" w:rsidRDefault="00000000" w:rsidRPr="00000000" w14:paraId="00000057">
      <w:pPr>
        <w:shd w:fill="ffffff" w:val="clear"/>
        <w:spacing w:after="200" w:line="276" w:lineRule="auto"/>
        <w:ind w:left="283.46456692913375" w:firstLine="0"/>
        <w:jc w:val="both"/>
        <w:rPr>
          <w:color w:val="222222"/>
        </w:rPr>
      </w:pPr>
      <w:r w:rsidDel="00000000" w:rsidR="00000000" w:rsidRPr="00000000">
        <w:rPr>
          <w:color w:val="222222"/>
          <w:rtl w:val="0"/>
        </w:rPr>
        <w:t xml:space="preserve">86.</w:t>
        <w:tab/>
        <w:t xml:space="preserve">Незнамов ГГ, Сюняков СА, Чумаков ДВ, Телешова ЕС, Давыдова ИА, Гришин СА, et al. Новый анксиолитик афобазол: результаты сравнительного клинического исследования с диазепамом при генерализованном тревожном расстройстве. Психиат и психофармакотер. 2006;8(4):8-13.</w:t>
      </w:r>
    </w:p>
    <w:p w:rsidR="00000000" w:rsidDel="00000000" w:rsidP="00000000" w:rsidRDefault="00000000" w:rsidRPr="00000000" w14:paraId="00000058">
      <w:pPr>
        <w:shd w:fill="ffffff" w:val="clear"/>
        <w:spacing w:after="200" w:line="276" w:lineRule="auto"/>
        <w:ind w:left="283.46456692913375" w:firstLine="0"/>
        <w:jc w:val="both"/>
        <w:rPr>
          <w:color w:val="222222"/>
        </w:rPr>
      </w:pPr>
      <w:r w:rsidDel="00000000" w:rsidR="00000000" w:rsidRPr="00000000">
        <w:rPr>
          <w:color w:val="222222"/>
          <w:rtl w:val="0"/>
        </w:rPr>
        <w:t xml:space="preserve">87.</w:t>
        <w:tab/>
        <w:t xml:space="preserve">Neznamov GG, Teleshova ES, Bochkarev VK, Koschelev VV, Syunyakov TS. P. 3.036 Novel anxiolytic Selank: Results of thePhase II clinical trials. Eur Neuropsychopharm. 2005;15:S159--S60.</w:t>
      </w:r>
    </w:p>
    <w:p w:rsidR="00000000" w:rsidDel="00000000" w:rsidP="00000000" w:rsidRDefault="00000000" w:rsidRPr="00000000" w14:paraId="00000059">
      <w:pPr>
        <w:shd w:fill="ffffff" w:val="clear"/>
        <w:spacing w:after="200" w:line="276" w:lineRule="auto"/>
        <w:ind w:left="283.46456692913375" w:firstLine="0"/>
        <w:jc w:val="both"/>
        <w:rPr>
          <w:color w:val="222222"/>
        </w:rPr>
      </w:pPr>
      <w:r w:rsidDel="00000000" w:rsidR="00000000" w:rsidRPr="00000000">
        <w:rPr>
          <w:color w:val="222222"/>
          <w:rtl w:val="0"/>
        </w:rPr>
        <w:t xml:space="preserve">88.</w:t>
        <w:tab/>
        <w:t xml:space="preserve">Сюняков Т. К проблеме сдвоенных психогенно провоцированных аффективных фаз при реактивной шизофрении. ПСИХИАТРИЯ И ПСИХОФАРМАКОТЕРАПИЯ. 2004;6(1).</w:t>
      </w:r>
    </w:p>
    <w:p w:rsidR="00000000" w:rsidDel="00000000" w:rsidP="00000000" w:rsidRDefault="00000000" w:rsidRPr="00000000" w14:paraId="0000005A">
      <w:pPr>
        <w:spacing w:after="200" w:line="276" w:lineRule="auto"/>
        <w:ind w:left="283.46456692913375" w:firstLine="0"/>
        <w:jc w:val="both"/>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ndik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i.org/10.3390/biomedicines1009216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ndika-regular.ttf"/><Relationship Id="rId2" Type="http://schemas.openxmlformats.org/officeDocument/2006/relationships/font" Target="fonts/Andika-bold.ttf"/><Relationship Id="rId3" Type="http://schemas.openxmlformats.org/officeDocument/2006/relationships/font" Target="fonts/Andika-italic.ttf"/><Relationship Id="rId4" Type="http://schemas.openxmlformats.org/officeDocument/2006/relationships/font" Target="fonts/Andik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